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E51" w14:textId="77777777" w:rsidR="00651EEE" w:rsidRDefault="00000000">
      <w:pPr>
        <w:pStyle w:val="Title"/>
      </w:pPr>
      <w:bookmarkStart w:id="0" w:name="_sj7l213x42ic" w:colFirst="0" w:colLast="0"/>
      <w:bookmarkEnd w:id="0"/>
      <w:r>
        <w:t xml:space="preserve">LAPORAN UMPAN BALIK LAYANAN </w:t>
      </w:r>
    </w:p>
    <w:p w14:paraId="15CE44A7" w14:textId="77777777" w:rsidR="00651EEE" w:rsidRDefault="00000000">
      <w:pPr>
        <w:pStyle w:val="Title"/>
      </w:pPr>
      <w:bookmarkStart w:id="1" w:name="_3iiv0n2i1k3f" w:colFirst="0" w:colLast="0"/>
      <w:bookmarkEnd w:id="1"/>
      <w:r>
        <w:t xml:space="preserve">FAKULTAS HUKUM </w:t>
      </w:r>
    </w:p>
    <w:p w14:paraId="252C6B60" w14:textId="77777777" w:rsidR="00651EEE" w:rsidRDefault="00000000">
      <w:pPr>
        <w:pStyle w:val="Title"/>
      </w:pPr>
      <w:bookmarkStart w:id="2" w:name="_nfz9gioz2eim" w:colFirst="0" w:colLast="0"/>
      <w:bookmarkEnd w:id="2"/>
      <w:r>
        <w:t xml:space="preserve">UNIKA ATMA JAYA </w:t>
      </w:r>
    </w:p>
    <w:p w14:paraId="341FF7E6" w14:textId="77777777" w:rsidR="00651EEE" w:rsidRDefault="00000000">
      <w:pPr>
        <w:pStyle w:val="Title"/>
      </w:pPr>
      <w:bookmarkStart w:id="3" w:name="_i9pn4fuk7v1u" w:colFirst="0" w:colLast="0"/>
      <w:bookmarkEnd w:id="3"/>
      <w:r>
        <w:t>SEMESTER GANJIL (2022/2023)</w:t>
      </w:r>
    </w:p>
    <w:p w14:paraId="49760AF8" w14:textId="77777777" w:rsidR="00651EEE" w:rsidRDefault="00651EEE">
      <w:pPr>
        <w:rPr>
          <w:rFonts w:ascii="Times New Roman" w:eastAsia="Times New Roman" w:hAnsi="Times New Roman" w:cs="Times New Roman"/>
          <w:sz w:val="28"/>
          <w:szCs w:val="28"/>
        </w:rPr>
      </w:pPr>
    </w:p>
    <w:p w14:paraId="508FB2D2" w14:textId="77777777" w:rsidR="00651EEE" w:rsidRDefault="00651EEE">
      <w:pPr>
        <w:rPr>
          <w:rFonts w:ascii="Times New Roman" w:eastAsia="Times New Roman" w:hAnsi="Times New Roman" w:cs="Times New Roman"/>
          <w:sz w:val="28"/>
          <w:szCs w:val="28"/>
        </w:rPr>
      </w:pPr>
    </w:p>
    <w:p w14:paraId="33CBFD41" w14:textId="77777777" w:rsidR="00651EEE" w:rsidRDefault="00651EEE">
      <w:pPr>
        <w:jc w:val="center"/>
        <w:rPr>
          <w:rFonts w:ascii="Times New Roman" w:eastAsia="Times New Roman" w:hAnsi="Times New Roman" w:cs="Times New Roman"/>
          <w:sz w:val="28"/>
          <w:szCs w:val="28"/>
        </w:rPr>
      </w:pPr>
    </w:p>
    <w:p w14:paraId="33BF6DB9"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7DAE543" wp14:editId="1399F4BD">
            <wp:extent cx="4222115" cy="42221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4222697" cy="4222697"/>
                    </a:xfrm>
                    <a:prstGeom prst="rect">
                      <a:avLst/>
                    </a:prstGeom>
                  </pic:spPr>
                </pic:pic>
              </a:graphicData>
            </a:graphic>
          </wp:inline>
        </w:drawing>
      </w:r>
    </w:p>
    <w:p w14:paraId="51E11425" w14:textId="77777777" w:rsidR="00651EEE" w:rsidRDefault="00651EEE">
      <w:pPr>
        <w:jc w:val="center"/>
        <w:rPr>
          <w:rFonts w:ascii="Times New Roman" w:eastAsia="Times New Roman" w:hAnsi="Times New Roman" w:cs="Times New Roman"/>
          <w:sz w:val="24"/>
          <w:szCs w:val="24"/>
        </w:rPr>
      </w:pPr>
    </w:p>
    <w:p w14:paraId="42CEA349" w14:textId="77777777" w:rsidR="00651EEE" w:rsidRDefault="00651EEE">
      <w:pPr>
        <w:jc w:val="center"/>
        <w:rPr>
          <w:rFonts w:ascii="Times New Roman" w:eastAsia="Times New Roman" w:hAnsi="Times New Roman" w:cs="Times New Roman"/>
          <w:sz w:val="24"/>
          <w:szCs w:val="24"/>
        </w:rPr>
      </w:pPr>
    </w:p>
    <w:p w14:paraId="0C5B0B2D" w14:textId="77777777" w:rsidR="00651EEE" w:rsidRDefault="00651EEE">
      <w:pPr>
        <w:jc w:val="center"/>
        <w:rPr>
          <w:rFonts w:ascii="Times New Roman" w:eastAsia="Times New Roman" w:hAnsi="Times New Roman" w:cs="Times New Roman"/>
          <w:sz w:val="24"/>
          <w:szCs w:val="24"/>
        </w:rPr>
      </w:pPr>
    </w:p>
    <w:p w14:paraId="1BC88728" w14:textId="77777777" w:rsidR="00651EEE" w:rsidRDefault="00651EEE">
      <w:pPr>
        <w:jc w:val="center"/>
        <w:rPr>
          <w:rFonts w:ascii="Times New Roman" w:eastAsia="Times New Roman" w:hAnsi="Times New Roman" w:cs="Times New Roman"/>
          <w:sz w:val="24"/>
          <w:szCs w:val="24"/>
        </w:rPr>
      </w:pPr>
    </w:p>
    <w:p w14:paraId="76F5B9C8" w14:textId="77777777" w:rsidR="00651EEE" w:rsidRDefault="00651EEE">
      <w:pPr>
        <w:jc w:val="center"/>
        <w:rPr>
          <w:rFonts w:ascii="Times New Roman" w:eastAsia="Times New Roman" w:hAnsi="Times New Roman" w:cs="Times New Roman"/>
          <w:sz w:val="24"/>
          <w:szCs w:val="24"/>
        </w:rPr>
      </w:pPr>
    </w:p>
    <w:p w14:paraId="4BE52CF6" w14:textId="77777777" w:rsidR="00651EEE" w:rsidRDefault="00651EEE">
      <w:pPr>
        <w:rPr>
          <w:rFonts w:ascii="Times New Roman" w:eastAsia="Times New Roman" w:hAnsi="Times New Roman" w:cs="Times New Roman"/>
          <w:sz w:val="24"/>
          <w:szCs w:val="24"/>
        </w:rPr>
      </w:pPr>
    </w:p>
    <w:p w14:paraId="31FAA439" w14:textId="77777777" w:rsidR="00651EEE" w:rsidRDefault="00651EEE">
      <w:pPr>
        <w:jc w:val="center"/>
        <w:rPr>
          <w:rFonts w:ascii="Times New Roman" w:eastAsia="Times New Roman" w:hAnsi="Times New Roman" w:cs="Times New Roman"/>
          <w:sz w:val="24"/>
          <w:szCs w:val="24"/>
        </w:rPr>
      </w:pPr>
    </w:p>
    <w:p w14:paraId="777AE3CA" w14:textId="77777777" w:rsidR="00651EEE" w:rsidRDefault="00651EEE">
      <w:pPr>
        <w:jc w:val="center"/>
        <w:rPr>
          <w:rFonts w:ascii="Times New Roman" w:eastAsia="Times New Roman" w:hAnsi="Times New Roman" w:cs="Times New Roman"/>
          <w:sz w:val="24"/>
          <w:szCs w:val="24"/>
        </w:rPr>
      </w:pPr>
    </w:p>
    <w:p w14:paraId="4081A85B" w14:textId="77777777" w:rsidR="00651EEE" w:rsidRDefault="00651EEE">
      <w:pPr>
        <w:jc w:val="center"/>
        <w:rPr>
          <w:rFonts w:ascii="Times New Roman" w:eastAsia="Times New Roman" w:hAnsi="Times New Roman" w:cs="Times New Roman"/>
          <w:sz w:val="24"/>
          <w:szCs w:val="24"/>
        </w:rPr>
      </w:pPr>
    </w:p>
    <w:p w14:paraId="49247B28" w14:textId="77777777" w:rsidR="00651EEE" w:rsidRDefault="00651EEE">
      <w:pPr>
        <w:jc w:val="center"/>
        <w:rPr>
          <w:rFonts w:ascii="Times New Roman" w:eastAsia="Times New Roman" w:hAnsi="Times New Roman" w:cs="Times New Roman"/>
          <w:sz w:val="24"/>
          <w:szCs w:val="24"/>
        </w:rPr>
      </w:pPr>
    </w:p>
    <w:p w14:paraId="17958E0B" w14:textId="77777777" w:rsidR="00651EEE" w:rsidRDefault="00651EEE">
      <w:pPr>
        <w:jc w:val="center"/>
        <w:rPr>
          <w:rFonts w:ascii="Times New Roman" w:eastAsia="Times New Roman" w:hAnsi="Times New Roman" w:cs="Times New Roman"/>
          <w:sz w:val="24"/>
          <w:szCs w:val="24"/>
        </w:rPr>
      </w:pPr>
    </w:p>
    <w:p w14:paraId="5F76EDAC"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FAKULTAS HUKUM UNIVERSITAS KATOLIK INDONESIA ATMA JAYA</w:t>
      </w:r>
    </w:p>
    <w:p w14:paraId="7088C9BB"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14:paraId="4AAFFA80" w14:textId="77777777" w:rsidR="00651EEE" w:rsidRDefault="00000000">
      <w:pPr>
        <w:pStyle w:val="Heading1"/>
        <w:rPr>
          <w:b/>
          <w:bCs/>
          <w:lang w:val="zh-CN"/>
        </w:rPr>
      </w:pPr>
      <w:r>
        <w:rPr>
          <w:b/>
          <w:bCs/>
          <w:lang w:val="zh-CN"/>
        </w:rPr>
        <w:lastRenderedPageBreak/>
        <w:t>DAFTAR ISI</w:t>
      </w:r>
    </w:p>
    <w:p w14:paraId="5C29EC2C" w14:textId="77777777" w:rsidR="00651EEE" w:rsidRDefault="00000000">
      <w:pPr>
        <w:pStyle w:val="Heading1"/>
        <w:rPr>
          <w:lang w:val="zh-CN"/>
        </w:rPr>
      </w:pPr>
      <w:r>
        <w:rPr>
          <w:b/>
          <w:bCs/>
          <w:lang w:val="zh-CN"/>
        </w:rPr>
        <w:t>PENGANTAR</w:t>
      </w:r>
      <w:r>
        <w:rPr>
          <w:lang w:val="zh-CN"/>
        </w:rPr>
        <w:t xml:space="preserve"> ................................................................................................ 3 </w:t>
      </w:r>
    </w:p>
    <w:p w14:paraId="4F562E7F" w14:textId="77777777" w:rsidR="00651EEE" w:rsidRDefault="00000000">
      <w:pPr>
        <w:pStyle w:val="Heading1"/>
        <w:rPr>
          <w:lang w:val="zh-CN"/>
        </w:rPr>
      </w:pPr>
      <w:r>
        <w:rPr>
          <w:b/>
          <w:bCs/>
          <w:lang w:val="zh-CN"/>
        </w:rPr>
        <w:t>INSTRUMEN DAN METODE</w:t>
      </w:r>
      <w:r>
        <w:rPr>
          <w:lang w:val="zh-CN"/>
        </w:rPr>
        <w:t xml:space="preserve"> .....................................................................4</w:t>
      </w:r>
    </w:p>
    <w:p w14:paraId="3842A829" w14:textId="77777777" w:rsidR="00651EEE" w:rsidRDefault="00000000">
      <w:pPr>
        <w:pStyle w:val="Heading1"/>
        <w:rPr>
          <w:lang w:val="zh-CN"/>
        </w:rPr>
      </w:pPr>
      <w:r>
        <w:rPr>
          <w:b/>
          <w:bCs/>
          <w:lang w:val="zh-CN"/>
        </w:rPr>
        <w:t>BAB I: ANALISIS PARAMETER LAYANAN</w:t>
      </w:r>
      <w:r>
        <w:rPr>
          <w:lang w:val="zh-CN"/>
        </w:rPr>
        <w:t xml:space="preserve"> </w:t>
      </w:r>
    </w:p>
    <w:p w14:paraId="703A078E" w14:textId="77777777" w:rsidR="00651EEE" w:rsidRDefault="00000000">
      <w:pPr>
        <w:pStyle w:val="Heading1"/>
        <w:numPr>
          <w:ilvl w:val="1"/>
          <w:numId w:val="1"/>
        </w:numPr>
        <w:rPr>
          <w:lang w:val="zh-CN"/>
        </w:rPr>
      </w:pPr>
      <w:r>
        <w:rPr>
          <w:lang w:val="zh-CN"/>
        </w:rPr>
        <w:t>Aspek Keandalan ..................................................................................... 5</w:t>
      </w:r>
    </w:p>
    <w:p w14:paraId="7D40CA8B" w14:textId="77777777" w:rsidR="00651EEE" w:rsidRDefault="00000000">
      <w:pPr>
        <w:pStyle w:val="Heading1"/>
        <w:ind w:left="360"/>
        <w:rPr>
          <w:lang w:val="zh-CN"/>
        </w:rPr>
      </w:pPr>
      <w:r>
        <w:rPr>
          <w:i/>
          <w:iCs/>
          <w:lang w:val="zh-CN"/>
        </w:rPr>
        <w:t>Diagram 1.1 Reliability</w:t>
      </w:r>
      <w:r>
        <w:rPr>
          <w:lang w:val="zh-CN"/>
        </w:rPr>
        <w:t xml:space="preserve"> </w:t>
      </w:r>
    </w:p>
    <w:p w14:paraId="39A72F5B" w14:textId="77777777" w:rsidR="00651EEE" w:rsidRDefault="00000000">
      <w:pPr>
        <w:pStyle w:val="Heading1"/>
        <w:numPr>
          <w:ilvl w:val="1"/>
          <w:numId w:val="1"/>
        </w:numPr>
        <w:rPr>
          <w:lang w:val="zh-CN"/>
        </w:rPr>
      </w:pPr>
      <w:r>
        <w:rPr>
          <w:lang w:val="zh-CN"/>
        </w:rPr>
        <w:t xml:space="preserve">Daya Tanggap .......................................................................................... 6 </w:t>
      </w:r>
    </w:p>
    <w:p w14:paraId="5DD08F72" w14:textId="77777777" w:rsidR="00651EEE" w:rsidRDefault="00000000">
      <w:pPr>
        <w:pStyle w:val="Heading1"/>
        <w:ind w:left="360"/>
        <w:rPr>
          <w:lang w:val="zh-CN"/>
        </w:rPr>
      </w:pPr>
      <w:r>
        <w:rPr>
          <w:i/>
          <w:iCs/>
          <w:lang w:val="zh-CN"/>
        </w:rPr>
        <w:t>Diagram 1.2 Responsiveness</w:t>
      </w:r>
      <w:r>
        <w:rPr>
          <w:lang w:val="zh-CN"/>
        </w:rPr>
        <w:t xml:space="preserve"> </w:t>
      </w:r>
    </w:p>
    <w:p w14:paraId="251BFD01" w14:textId="77777777" w:rsidR="00651EEE" w:rsidRDefault="00000000">
      <w:pPr>
        <w:pStyle w:val="Heading1"/>
        <w:numPr>
          <w:ilvl w:val="1"/>
          <w:numId w:val="1"/>
        </w:numPr>
        <w:rPr>
          <w:lang w:val="zh-CN"/>
        </w:rPr>
      </w:pPr>
      <w:r>
        <w:rPr>
          <w:lang w:val="zh-CN"/>
        </w:rPr>
        <w:t xml:space="preserve">Kepastian ................................................................................................. 7 </w:t>
      </w:r>
    </w:p>
    <w:p w14:paraId="3DC5DB1E" w14:textId="77777777" w:rsidR="00651EEE" w:rsidRDefault="00000000">
      <w:pPr>
        <w:pStyle w:val="Heading1"/>
        <w:ind w:left="360"/>
        <w:rPr>
          <w:lang w:val="zh-CN"/>
        </w:rPr>
      </w:pPr>
      <w:r>
        <w:rPr>
          <w:i/>
          <w:iCs/>
          <w:lang w:val="zh-CN"/>
        </w:rPr>
        <w:t>Diagram 1.3 Assurance</w:t>
      </w:r>
      <w:r>
        <w:rPr>
          <w:lang w:val="zh-CN"/>
        </w:rPr>
        <w:t xml:space="preserve"> </w:t>
      </w:r>
    </w:p>
    <w:p w14:paraId="6A73D9E0" w14:textId="77777777" w:rsidR="00651EEE" w:rsidRDefault="00000000">
      <w:pPr>
        <w:pStyle w:val="Heading1"/>
        <w:numPr>
          <w:ilvl w:val="1"/>
          <w:numId w:val="1"/>
        </w:numPr>
        <w:rPr>
          <w:lang w:val="zh-CN"/>
        </w:rPr>
      </w:pPr>
      <w:r>
        <w:rPr>
          <w:lang w:val="zh-CN"/>
        </w:rPr>
        <w:t xml:space="preserve">Empati ...................................................................................................... 8 </w:t>
      </w:r>
    </w:p>
    <w:p w14:paraId="797A4741" w14:textId="77777777" w:rsidR="00651EEE" w:rsidRDefault="00000000">
      <w:pPr>
        <w:pStyle w:val="Heading1"/>
        <w:ind w:left="360"/>
        <w:rPr>
          <w:lang w:val="zh-CN"/>
        </w:rPr>
      </w:pPr>
      <w:r>
        <w:rPr>
          <w:i/>
          <w:iCs/>
          <w:lang w:val="zh-CN"/>
        </w:rPr>
        <w:t>Diagram 1.4 Empathy</w:t>
      </w:r>
      <w:r>
        <w:rPr>
          <w:lang w:val="zh-CN"/>
        </w:rPr>
        <w:t xml:space="preserve"> </w:t>
      </w:r>
    </w:p>
    <w:p w14:paraId="630C837E" w14:textId="77777777" w:rsidR="00651EEE" w:rsidRDefault="00000000">
      <w:pPr>
        <w:pStyle w:val="Heading1"/>
        <w:numPr>
          <w:ilvl w:val="1"/>
          <w:numId w:val="1"/>
        </w:numPr>
        <w:rPr>
          <w:lang w:val="zh-CN"/>
        </w:rPr>
      </w:pPr>
      <w:r>
        <w:rPr>
          <w:lang w:val="zh-CN"/>
        </w:rPr>
        <w:t xml:space="preserve">Tangible ................................................................................................... 9 </w:t>
      </w:r>
    </w:p>
    <w:p w14:paraId="721D74C7" w14:textId="77777777" w:rsidR="00651EEE" w:rsidRDefault="00000000">
      <w:pPr>
        <w:pStyle w:val="Heading1"/>
        <w:ind w:left="360"/>
        <w:rPr>
          <w:lang w:val="zh-CN"/>
        </w:rPr>
      </w:pPr>
      <w:r>
        <w:rPr>
          <w:i/>
          <w:iCs/>
          <w:lang w:val="zh-CN"/>
        </w:rPr>
        <w:t>Diagram 1.5 Tangible</w:t>
      </w:r>
    </w:p>
    <w:p w14:paraId="6F15E7BB" w14:textId="77777777" w:rsidR="00651EEE" w:rsidRDefault="00000000">
      <w:pPr>
        <w:pStyle w:val="Heading1"/>
        <w:rPr>
          <w:lang w:val="zh-CN"/>
        </w:rPr>
      </w:pPr>
      <w:r>
        <w:rPr>
          <w:b/>
          <w:bCs/>
          <w:lang w:val="zh-CN"/>
        </w:rPr>
        <w:t>BAB II: EVALUASI DAN PENUTUP</w:t>
      </w:r>
      <w:r>
        <w:rPr>
          <w:lang w:val="zh-CN"/>
        </w:rPr>
        <w:t xml:space="preserve"> </w:t>
      </w:r>
    </w:p>
    <w:p w14:paraId="3667F170" w14:textId="77777777" w:rsidR="00651EEE" w:rsidRDefault="00000000">
      <w:pPr>
        <w:pStyle w:val="Heading1"/>
        <w:rPr>
          <w:lang w:val="zh-CN"/>
        </w:rPr>
      </w:pPr>
      <w:r>
        <w:rPr>
          <w:lang w:val="zh-CN"/>
        </w:rPr>
        <w:t xml:space="preserve">2.1 Evaluasi Kualitatif ..................................................................................... 10 </w:t>
      </w:r>
    </w:p>
    <w:p w14:paraId="4CA61CF2" w14:textId="77777777" w:rsidR="00651EEE" w:rsidRDefault="00000000">
      <w:pPr>
        <w:pStyle w:val="Heading1"/>
        <w:rPr>
          <w:lang w:val="zh-CN"/>
        </w:rPr>
      </w:pPr>
      <w:r>
        <w:rPr>
          <w:lang w:val="zh-CN"/>
        </w:rPr>
        <w:t>2.2 Kesimpulan ............................................................................................... 10</w:t>
      </w:r>
    </w:p>
    <w:p w14:paraId="1BB13FCA" w14:textId="77777777" w:rsidR="00651EEE" w:rsidRDefault="00651EEE">
      <w:pPr>
        <w:pStyle w:val="Heading1"/>
      </w:pPr>
    </w:p>
    <w:p w14:paraId="79E8F3FB" w14:textId="77777777" w:rsidR="00651EEE" w:rsidRDefault="00651EEE">
      <w:pPr>
        <w:pStyle w:val="Heading1"/>
      </w:pPr>
    </w:p>
    <w:p w14:paraId="78E4EEF3" w14:textId="77777777" w:rsidR="00651EEE" w:rsidRDefault="00651EEE">
      <w:pPr>
        <w:pStyle w:val="Heading1"/>
      </w:pPr>
    </w:p>
    <w:p w14:paraId="01AFC968" w14:textId="77777777" w:rsidR="00651EEE" w:rsidRDefault="00651EEE">
      <w:pPr>
        <w:pStyle w:val="Heading1"/>
      </w:pPr>
    </w:p>
    <w:p w14:paraId="4FCE4843" w14:textId="77777777" w:rsidR="00651EEE" w:rsidRDefault="00651EEE">
      <w:pPr>
        <w:pStyle w:val="Heading1"/>
      </w:pPr>
    </w:p>
    <w:p w14:paraId="37B715FF" w14:textId="77777777" w:rsidR="00651EEE" w:rsidRDefault="00651EEE">
      <w:pPr>
        <w:pStyle w:val="Heading1"/>
      </w:pPr>
    </w:p>
    <w:p w14:paraId="05D3B873" w14:textId="77777777" w:rsidR="00651EEE" w:rsidRDefault="00651EEE">
      <w:pPr>
        <w:pStyle w:val="Heading1"/>
      </w:pPr>
    </w:p>
    <w:p w14:paraId="2657BAF7" w14:textId="77777777" w:rsidR="00651EEE" w:rsidRDefault="00651EEE">
      <w:pPr>
        <w:pStyle w:val="Heading1"/>
      </w:pPr>
    </w:p>
    <w:p w14:paraId="0EAC6F7F" w14:textId="77777777" w:rsidR="00651EEE" w:rsidRDefault="00651EEE">
      <w:pPr>
        <w:pStyle w:val="Heading1"/>
      </w:pPr>
    </w:p>
    <w:p w14:paraId="083E25D8" w14:textId="77777777" w:rsidR="00651EEE" w:rsidRDefault="00651EEE">
      <w:pPr>
        <w:pStyle w:val="Heading1"/>
      </w:pPr>
    </w:p>
    <w:p w14:paraId="533E869D" w14:textId="77777777" w:rsidR="00651EEE" w:rsidRDefault="00651EEE">
      <w:pPr>
        <w:pStyle w:val="Heading1"/>
      </w:pPr>
    </w:p>
    <w:p w14:paraId="20BF2940" w14:textId="77777777" w:rsidR="00651EEE" w:rsidRDefault="00651EEE">
      <w:pPr>
        <w:pStyle w:val="Heading1"/>
      </w:pPr>
    </w:p>
    <w:p w14:paraId="609E4B86" w14:textId="77777777" w:rsidR="00651EEE" w:rsidRDefault="00651EEE">
      <w:pPr>
        <w:pStyle w:val="Heading1"/>
      </w:pPr>
    </w:p>
    <w:p w14:paraId="33C43443" w14:textId="77777777" w:rsidR="00651EEE" w:rsidRDefault="00651EEE">
      <w:pPr>
        <w:pStyle w:val="Heading1"/>
      </w:pPr>
    </w:p>
    <w:p w14:paraId="0915CD5A" w14:textId="77777777" w:rsidR="00651EEE" w:rsidRDefault="00651EEE">
      <w:pPr>
        <w:pStyle w:val="Heading1"/>
      </w:pPr>
    </w:p>
    <w:p w14:paraId="2473B576" w14:textId="77777777" w:rsidR="00651EEE" w:rsidRDefault="00651EEE">
      <w:pPr>
        <w:pStyle w:val="Heading1"/>
      </w:pPr>
    </w:p>
    <w:p w14:paraId="06053973" w14:textId="77777777" w:rsidR="00651EEE" w:rsidRDefault="00651EEE">
      <w:pPr>
        <w:pStyle w:val="Heading1"/>
      </w:pPr>
    </w:p>
    <w:p w14:paraId="1179B27E" w14:textId="77777777" w:rsidR="00651EEE" w:rsidRDefault="00651EEE">
      <w:pPr>
        <w:pStyle w:val="Heading1"/>
      </w:pPr>
    </w:p>
    <w:p w14:paraId="04C14AB8" w14:textId="77777777" w:rsidR="00651EEE" w:rsidRDefault="00651EEE">
      <w:pPr>
        <w:pStyle w:val="Heading1"/>
      </w:pPr>
    </w:p>
    <w:p w14:paraId="065C1824" w14:textId="77777777" w:rsidR="00651EEE" w:rsidRDefault="00651EEE">
      <w:pPr>
        <w:pStyle w:val="Heading1"/>
      </w:pPr>
    </w:p>
    <w:p w14:paraId="1616BF66" w14:textId="77777777" w:rsidR="00651EEE" w:rsidRDefault="00651EEE">
      <w:pPr>
        <w:pStyle w:val="Heading1"/>
      </w:pPr>
    </w:p>
    <w:p w14:paraId="01B966E1" w14:textId="77777777" w:rsidR="00651EEE" w:rsidRDefault="00651EEE">
      <w:pPr>
        <w:pStyle w:val="Heading1"/>
      </w:pPr>
    </w:p>
    <w:p w14:paraId="40AC6968" w14:textId="77777777" w:rsidR="00651EEE" w:rsidRDefault="00651EEE">
      <w:pPr>
        <w:pStyle w:val="Heading1"/>
      </w:pPr>
    </w:p>
    <w:p w14:paraId="31547FF2" w14:textId="77777777" w:rsidR="00651EEE" w:rsidRDefault="00651EEE">
      <w:pPr>
        <w:pStyle w:val="Heading1"/>
      </w:pPr>
    </w:p>
    <w:p w14:paraId="11BD2422" w14:textId="77777777" w:rsidR="00651EEE" w:rsidRDefault="00651EEE">
      <w:pPr>
        <w:pStyle w:val="Heading1"/>
      </w:pPr>
    </w:p>
    <w:p w14:paraId="201FEF31" w14:textId="77777777" w:rsidR="00651EEE" w:rsidRDefault="00651EEE">
      <w:pPr>
        <w:pStyle w:val="Heading1"/>
      </w:pPr>
    </w:p>
    <w:p w14:paraId="0427DF2E" w14:textId="77777777" w:rsidR="00651EEE" w:rsidRDefault="00651EEE">
      <w:pPr>
        <w:pStyle w:val="Heading1"/>
      </w:pPr>
    </w:p>
    <w:p w14:paraId="08A999EB" w14:textId="77777777" w:rsidR="00651EEE" w:rsidRDefault="00000000">
      <w:pPr>
        <w:pStyle w:val="Heading1"/>
      </w:pPr>
      <w:r>
        <w:lastRenderedPageBreak/>
        <w:t>Pengantar</w:t>
      </w:r>
    </w:p>
    <w:p w14:paraId="6D82744E" w14:textId="77777777" w:rsidR="00651EEE" w:rsidRDefault="00651EEE"/>
    <w:p w14:paraId="40B4CD6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Unversitas Katolik Indonesia Atma Jaya berkomitmen untuk memberikan layanan terbaik bagi seluruh </w:t>
      </w:r>
      <w:r>
        <w:rPr>
          <w:rFonts w:ascii="Times New Roman" w:eastAsia="Times New Roman" w:hAnsi="Times New Roman" w:cs="Times New Roman"/>
          <w:i/>
          <w:iCs/>
          <w:sz w:val="24"/>
          <w:szCs w:val="24"/>
          <w:highlight w:val="white"/>
        </w:rPr>
        <w:t>stakeholder</w:t>
      </w:r>
      <w:r>
        <w:rPr>
          <w:rFonts w:ascii="Times New Roman" w:eastAsia="Times New Roman" w:hAnsi="Times New Roman" w:cs="Times New Roman"/>
          <w:sz w:val="24"/>
          <w:szCs w:val="24"/>
          <w:highlight w:val="white"/>
        </w:rPr>
        <w:t xml:space="preserve"> yaitu Dosen, Mahasiswa, Tenaga Kependidikan, Lulusan, Pengguna Lulusan, dan Mitra.</w:t>
      </w:r>
    </w:p>
    <w:p w14:paraId="73397016" w14:textId="77777777" w:rsidR="00651EEE" w:rsidRDefault="00651EEE">
      <w:pPr>
        <w:jc w:val="both"/>
        <w:rPr>
          <w:rFonts w:ascii="Times New Roman" w:eastAsia="Times New Roman" w:hAnsi="Times New Roman" w:cs="Times New Roman"/>
          <w:sz w:val="24"/>
          <w:szCs w:val="24"/>
          <w:highlight w:val="white"/>
        </w:rPr>
      </w:pPr>
    </w:p>
    <w:p w14:paraId="7D8E039C" w14:textId="77777777" w:rsidR="00651EEE" w:rsidRDefault="00651EEE">
      <w:pPr>
        <w:jc w:val="both"/>
        <w:rPr>
          <w:rFonts w:ascii="Times New Roman" w:eastAsia="Times New Roman" w:hAnsi="Times New Roman" w:cs="Times New Roman"/>
          <w:sz w:val="24"/>
          <w:szCs w:val="24"/>
          <w:highlight w:val="white"/>
        </w:rPr>
      </w:pPr>
    </w:p>
    <w:p w14:paraId="4C2D6F2F" w14:textId="77777777" w:rsidR="00651EEE" w:rsidRDefault="00651EEE">
      <w:pPr>
        <w:jc w:val="both"/>
        <w:rPr>
          <w:rFonts w:ascii="Times New Roman" w:eastAsia="Times New Roman" w:hAnsi="Times New Roman" w:cs="Times New Roman"/>
          <w:sz w:val="24"/>
          <w:szCs w:val="24"/>
          <w:highlight w:val="white"/>
        </w:rPr>
      </w:pPr>
    </w:p>
    <w:p w14:paraId="060F2D21"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Parameter yang digunakan adalah : </w:t>
      </w:r>
    </w:p>
    <w:p w14:paraId="0F42F04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Keandalan, </w:t>
      </w:r>
    </w:p>
    <w:p w14:paraId="1609A55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Kemampuan Dosen, tenaga kependidikan, dan pengelola dalam memberikan pelayanan,</w:t>
      </w:r>
    </w:p>
    <w:p w14:paraId="0B1905FA" w14:textId="77777777" w:rsidR="00651EEE" w:rsidRDefault="00651EEE">
      <w:pPr>
        <w:jc w:val="both"/>
        <w:rPr>
          <w:rFonts w:ascii="Times New Roman" w:eastAsia="Times New Roman" w:hAnsi="Times New Roman" w:cs="Times New Roman"/>
          <w:sz w:val="24"/>
          <w:szCs w:val="24"/>
          <w:highlight w:val="white"/>
        </w:rPr>
      </w:pPr>
    </w:p>
    <w:p w14:paraId="5A06F59A"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Daya Tanggap, </w:t>
      </w:r>
    </w:p>
    <w:p w14:paraId="5808EE1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kemauan dari dosen, tenaga kependidikan, dan pengelola dalam membantu mahasiswa dan memberikan jasa dengan cepat</w:t>
      </w:r>
    </w:p>
    <w:p w14:paraId="69A387DA" w14:textId="77777777" w:rsidR="00651EEE" w:rsidRDefault="00651EEE">
      <w:pPr>
        <w:jc w:val="both"/>
        <w:rPr>
          <w:rFonts w:ascii="Times New Roman" w:eastAsia="Times New Roman" w:hAnsi="Times New Roman" w:cs="Times New Roman"/>
          <w:sz w:val="24"/>
          <w:szCs w:val="24"/>
          <w:highlight w:val="white"/>
        </w:rPr>
      </w:pPr>
    </w:p>
    <w:p w14:paraId="419FB4A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Kepastian,</w:t>
      </w:r>
    </w:p>
    <w:p w14:paraId="26E31BB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kemampuan dosen, tenaga kependidikan, dan pengelola untuk memberikan keyakinan kepada mahasiswa bahwa pelayanan yang diberikan telah sesuai dengan ketentuan</w:t>
      </w:r>
    </w:p>
    <w:p w14:paraId="71AA8D79" w14:textId="77777777" w:rsidR="00651EEE" w:rsidRDefault="00651EEE">
      <w:pPr>
        <w:jc w:val="both"/>
        <w:rPr>
          <w:rFonts w:ascii="Times New Roman" w:eastAsia="Times New Roman" w:hAnsi="Times New Roman" w:cs="Times New Roman"/>
          <w:sz w:val="24"/>
          <w:szCs w:val="24"/>
          <w:highlight w:val="white"/>
        </w:rPr>
      </w:pPr>
    </w:p>
    <w:p w14:paraId="370246E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Empati,</w:t>
      </w:r>
    </w:p>
    <w:p w14:paraId="6D67E88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kesadaran dan kepedulian dosen, tenaga kependidikan, dan pengelola untuk memberikan perhatian kepada mahasiswa</w:t>
      </w:r>
    </w:p>
    <w:p w14:paraId="46519675" w14:textId="77777777" w:rsidR="00651EEE" w:rsidRDefault="00651EEE">
      <w:pPr>
        <w:jc w:val="both"/>
        <w:rPr>
          <w:rFonts w:ascii="Times New Roman" w:eastAsia="Times New Roman" w:hAnsi="Times New Roman" w:cs="Times New Roman"/>
          <w:sz w:val="24"/>
          <w:szCs w:val="24"/>
          <w:highlight w:val="white"/>
        </w:rPr>
      </w:pPr>
    </w:p>
    <w:p w14:paraId="4305DE8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w:t>
      </w:r>
    </w:p>
    <w:p w14:paraId="533764B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penilaian mahasiswa terhadap kecukupan, aksesibilitas, kualitas sarana dan prasarana.</w:t>
      </w:r>
    </w:p>
    <w:p w14:paraId="0F20BC98" w14:textId="77777777" w:rsidR="00651EEE" w:rsidRDefault="00651EEE">
      <w:pPr>
        <w:jc w:val="both"/>
        <w:rPr>
          <w:rFonts w:ascii="Times New Roman" w:eastAsia="Times New Roman" w:hAnsi="Times New Roman" w:cs="Times New Roman"/>
          <w:sz w:val="24"/>
          <w:szCs w:val="24"/>
          <w:highlight w:val="white"/>
        </w:rPr>
      </w:pPr>
    </w:p>
    <w:p w14:paraId="75EFD873" w14:textId="77777777" w:rsidR="00651EEE" w:rsidRDefault="00651EEE">
      <w:pPr>
        <w:jc w:val="both"/>
        <w:rPr>
          <w:rFonts w:ascii="Times New Roman" w:eastAsia="Times New Roman" w:hAnsi="Times New Roman" w:cs="Times New Roman"/>
          <w:sz w:val="24"/>
          <w:szCs w:val="24"/>
          <w:highlight w:val="white"/>
        </w:rPr>
      </w:pPr>
    </w:p>
    <w:p w14:paraId="0D4FADB0" w14:textId="77777777" w:rsidR="00651EEE" w:rsidRDefault="00651EEE">
      <w:pPr>
        <w:jc w:val="both"/>
        <w:rPr>
          <w:rFonts w:ascii="Times New Roman" w:eastAsia="Times New Roman" w:hAnsi="Times New Roman" w:cs="Times New Roman"/>
          <w:sz w:val="24"/>
          <w:szCs w:val="24"/>
          <w:highlight w:val="white"/>
        </w:rPr>
      </w:pPr>
    </w:p>
    <w:p w14:paraId="44C700CB" w14:textId="77777777" w:rsidR="00651EEE" w:rsidRDefault="00651EEE">
      <w:pPr>
        <w:jc w:val="both"/>
        <w:rPr>
          <w:rFonts w:ascii="Times New Roman" w:eastAsia="Times New Roman" w:hAnsi="Times New Roman" w:cs="Times New Roman"/>
          <w:sz w:val="24"/>
          <w:szCs w:val="24"/>
          <w:highlight w:val="white"/>
        </w:rPr>
      </w:pPr>
    </w:p>
    <w:p w14:paraId="21764D01" w14:textId="77777777" w:rsidR="00651EEE" w:rsidRDefault="00651EEE">
      <w:pPr>
        <w:jc w:val="both"/>
        <w:rPr>
          <w:rFonts w:ascii="Times New Roman" w:eastAsia="Times New Roman" w:hAnsi="Times New Roman" w:cs="Times New Roman"/>
          <w:sz w:val="24"/>
          <w:szCs w:val="24"/>
          <w:highlight w:val="white"/>
        </w:rPr>
      </w:pPr>
    </w:p>
    <w:p w14:paraId="5274F05C" w14:textId="77777777" w:rsidR="00651EEE" w:rsidRDefault="00651EEE">
      <w:pPr>
        <w:jc w:val="both"/>
        <w:rPr>
          <w:rFonts w:ascii="Times New Roman" w:eastAsia="Times New Roman" w:hAnsi="Times New Roman" w:cs="Times New Roman"/>
          <w:sz w:val="24"/>
          <w:szCs w:val="24"/>
          <w:highlight w:val="white"/>
        </w:rPr>
      </w:pPr>
    </w:p>
    <w:p w14:paraId="6B35E0D2" w14:textId="77777777" w:rsidR="00651EEE" w:rsidRDefault="00651EEE">
      <w:pPr>
        <w:jc w:val="both"/>
        <w:rPr>
          <w:rFonts w:ascii="Times New Roman" w:eastAsia="Times New Roman" w:hAnsi="Times New Roman" w:cs="Times New Roman"/>
          <w:sz w:val="24"/>
          <w:szCs w:val="24"/>
          <w:highlight w:val="white"/>
        </w:rPr>
      </w:pPr>
    </w:p>
    <w:p w14:paraId="0CFECB9B" w14:textId="77777777" w:rsidR="00651EEE" w:rsidRDefault="00651EEE">
      <w:pPr>
        <w:jc w:val="both"/>
        <w:rPr>
          <w:rFonts w:ascii="Times New Roman" w:eastAsia="Times New Roman" w:hAnsi="Times New Roman" w:cs="Times New Roman"/>
          <w:sz w:val="24"/>
          <w:szCs w:val="24"/>
          <w:highlight w:val="white"/>
        </w:rPr>
      </w:pPr>
    </w:p>
    <w:p w14:paraId="25D5C1C4" w14:textId="77777777" w:rsidR="00651EEE" w:rsidRDefault="00651EEE">
      <w:pPr>
        <w:jc w:val="both"/>
        <w:rPr>
          <w:rFonts w:ascii="Times New Roman" w:eastAsia="Times New Roman" w:hAnsi="Times New Roman" w:cs="Times New Roman"/>
          <w:sz w:val="24"/>
          <w:szCs w:val="24"/>
          <w:highlight w:val="white"/>
        </w:rPr>
      </w:pPr>
    </w:p>
    <w:p w14:paraId="1477487C" w14:textId="77777777" w:rsidR="00651EEE" w:rsidRDefault="00651EEE">
      <w:pPr>
        <w:jc w:val="both"/>
        <w:rPr>
          <w:rFonts w:ascii="Times New Roman" w:eastAsia="Times New Roman" w:hAnsi="Times New Roman" w:cs="Times New Roman"/>
          <w:sz w:val="24"/>
          <w:szCs w:val="24"/>
          <w:highlight w:val="white"/>
        </w:rPr>
      </w:pPr>
    </w:p>
    <w:p w14:paraId="3F246D14" w14:textId="77777777" w:rsidR="00651EEE" w:rsidRDefault="00651EEE">
      <w:pPr>
        <w:jc w:val="both"/>
        <w:rPr>
          <w:rFonts w:ascii="Times New Roman" w:eastAsia="Times New Roman" w:hAnsi="Times New Roman" w:cs="Times New Roman"/>
          <w:sz w:val="24"/>
          <w:szCs w:val="24"/>
          <w:highlight w:val="white"/>
        </w:rPr>
      </w:pPr>
    </w:p>
    <w:p w14:paraId="73795C4C" w14:textId="77777777" w:rsidR="00651EEE" w:rsidRDefault="00651EEE">
      <w:pPr>
        <w:jc w:val="both"/>
        <w:rPr>
          <w:rFonts w:ascii="Times New Roman" w:eastAsia="Times New Roman" w:hAnsi="Times New Roman" w:cs="Times New Roman"/>
          <w:sz w:val="24"/>
          <w:szCs w:val="24"/>
          <w:highlight w:val="white"/>
        </w:rPr>
      </w:pPr>
    </w:p>
    <w:p w14:paraId="11D6CD1E" w14:textId="77777777" w:rsidR="00651EEE" w:rsidRDefault="00651EEE">
      <w:pPr>
        <w:jc w:val="both"/>
        <w:rPr>
          <w:rFonts w:ascii="Times New Roman" w:eastAsia="Times New Roman" w:hAnsi="Times New Roman" w:cs="Times New Roman"/>
          <w:sz w:val="24"/>
          <w:szCs w:val="24"/>
          <w:highlight w:val="white"/>
        </w:rPr>
      </w:pPr>
    </w:p>
    <w:p w14:paraId="7887B4F6" w14:textId="77777777" w:rsidR="00651EEE" w:rsidRDefault="00651EEE">
      <w:pPr>
        <w:jc w:val="both"/>
        <w:rPr>
          <w:rFonts w:ascii="Times New Roman" w:eastAsia="Times New Roman" w:hAnsi="Times New Roman" w:cs="Times New Roman"/>
          <w:sz w:val="24"/>
          <w:szCs w:val="24"/>
          <w:highlight w:val="white"/>
        </w:rPr>
      </w:pPr>
    </w:p>
    <w:p w14:paraId="093642FF" w14:textId="77777777" w:rsidR="00651EEE" w:rsidRDefault="00651EEE">
      <w:pPr>
        <w:jc w:val="both"/>
        <w:rPr>
          <w:rFonts w:ascii="Times New Roman" w:eastAsia="Times New Roman" w:hAnsi="Times New Roman" w:cs="Times New Roman"/>
          <w:sz w:val="24"/>
          <w:szCs w:val="24"/>
          <w:highlight w:val="white"/>
        </w:rPr>
      </w:pPr>
    </w:p>
    <w:p w14:paraId="01B4ED68" w14:textId="77777777" w:rsidR="00651EEE" w:rsidRDefault="00651EEE">
      <w:pPr>
        <w:jc w:val="both"/>
        <w:rPr>
          <w:rFonts w:ascii="Times New Roman" w:eastAsia="Times New Roman" w:hAnsi="Times New Roman" w:cs="Times New Roman"/>
          <w:sz w:val="24"/>
          <w:szCs w:val="24"/>
          <w:highlight w:val="white"/>
        </w:rPr>
      </w:pPr>
    </w:p>
    <w:p w14:paraId="15046E2C" w14:textId="77777777" w:rsidR="00651EEE" w:rsidRDefault="00651EEE">
      <w:pPr>
        <w:jc w:val="both"/>
        <w:rPr>
          <w:rFonts w:ascii="Times New Roman" w:eastAsia="Times New Roman" w:hAnsi="Times New Roman" w:cs="Times New Roman"/>
          <w:sz w:val="24"/>
          <w:szCs w:val="24"/>
          <w:highlight w:val="white"/>
        </w:rPr>
      </w:pPr>
    </w:p>
    <w:p w14:paraId="66035B16" w14:textId="77777777" w:rsidR="00651EEE" w:rsidRDefault="00651EEE">
      <w:pPr>
        <w:jc w:val="both"/>
        <w:rPr>
          <w:rFonts w:ascii="Times New Roman" w:eastAsia="Times New Roman" w:hAnsi="Times New Roman" w:cs="Times New Roman"/>
          <w:sz w:val="24"/>
          <w:szCs w:val="24"/>
          <w:highlight w:val="white"/>
        </w:rPr>
      </w:pPr>
    </w:p>
    <w:p w14:paraId="29CA4850" w14:textId="77777777" w:rsidR="00651EEE" w:rsidRDefault="00000000">
      <w:pPr>
        <w:pStyle w:val="Heading1"/>
      </w:pPr>
      <w:bookmarkStart w:id="4" w:name="_kq1kuu7nhson" w:colFirst="0" w:colLast="0"/>
      <w:bookmarkEnd w:id="4"/>
      <w:r>
        <w:lastRenderedPageBreak/>
        <w:t>Instrumen dan Metode</w:t>
      </w:r>
    </w:p>
    <w:p w14:paraId="5044FF6D" w14:textId="77777777" w:rsidR="00651EEE" w:rsidRDefault="00651EEE"/>
    <w:p w14:paraId="0207D4B0" w14:textId="77777777" w:rsidR="00651EEE" w:rsidRDefault="00000000">
      <w:r>
        <w:t xml:space="preserve">Penelusuran dilakukan dengan pemanfaatan teknologi informasi media </w:t>
      </w:r>
      <w:r>
        <w:rPr>
          <w:i/>
          <w:iCs/>
        </w:rPr>
        <w:t>gform</w:t>
      </w:r>
      <w:r>
        <w:t xml:space="preserve"> dengan pertanyaan kategorial keandalan, daya tanggap, kepastian, empati, dan </w:t>
      </w:r>
      <w:r>
        <w:rPr>
          <w:i/>
          <w:iCs/>
        </w:rPr>
        <w:t>tangible</w:t>
      </w:r>
      <w:r>
        <w:t>.</w:t>
      </w:r>
    </w:p>
    <w:p w14:paraId="0177207C" w14:textId="77777777" w:rsidR="00651EEE" w:rsidRDefault="00651EEE"/>
    <w:p w14:paraId="5225DF88" w14:textId="77777777" w:rsidR="00651EEE" w:rsidRDefault="00000000">
      <w:r>
        <w:t>Pilihan jawaban menggunakan skala likert 1 - 4, dengan alasan desain agar tidak ada pilihan jawaban netral.</w:t>
      </w:r>
    </w:p>
    <w:p w14:paraId="11FD54DF" w14:textId="77777777" w:rsidR="00651EEE" w:rsidRDefault="00651EEE"/>
    <w:p w14:paraId="3EADA808" w14:textId="77777777" w:rsidR="00651EEE" w:rsidRDefault="00000000">
      <w:r>
        <w:t xml:space="preserve">Hasil tangkapan </w:t>
      </w:r>
      <w:r>
        <w:rPr>
          <w:i/>
          <w:iCs/>
        </w:rPr>
        <w:t>gform</w:t>
      </w:r>
      <w:r>
        <w:t xml:space="preserve"> disusun dalam excel dan dibuat grafiknya agar mudah terlihat kecenderungan yang ingin dicari.</w:t>
      </w:r>
    </w:p>
    <w:p w14:paraId="27141D84" w14:textId="77777777" w:rsidR="00651EEE" w:rsidRDefault="00651EEE"/>
    <w:p w14:paraId="49BD05ED" w14:textId="77777777" w:rsidR="00651EEE" w:rsidRDefault="00000000">
      <w:r>
        <w:t xml:space="preserve">Dalam </w:t>
      </w:r>
      <w:r>
        <w:rPr>
          <w:i/>
          <w:iCs/>
        </w:rPr>
        <w:t>gform</w:t>
      </w:r>
      <w:r>
        <w:t xml:space="preserve"> terdapat satu bagian isian bebas tempat subyek pengisi memberikan saran atau evaluasi kualitatif.</w:t>
      </w:r>
    </w:p>
    <w:p w14:paraId="73993F0B" w14:textId="77777777" w:rsidR="00651EEE" w:rsidRDefault="00651EEE"/>
    <w:p w14:paraId="5914830E" w14:textId="77777777" w:rsidR="00651EEE" w:rsidRDefault="00651EEE"/>
    <w:p w14:paraId="02F485E2" w14:textId="77777777" w:rsidR="00651EEE" w:rsidRDefault="00651EEE"/>
    <w:p w14:paraId="79C0E1C0" w14:textId="77777777" w:rsidR="00651EEE" w:rsidRDefault="00651EEE"/>
    <w:p w14:paraId="77A17ADC" w14:textId="77777777" w:rsidR="00651EEE" w:rsidRDefault="00651EEE"/>
    <w:p w14:paraId="08F34149" w14:textId="77777777" w:rsidR="00651EEE" w:rsidRDefault="00651EEE"/>
    <w:p w14:paraId="771C4EA1" w14:textId="77777777" w:rsidR="00651EEE" w:rsidRDefault="00651EEE"/>
    <w:p w14:paraId="140170C6" w14:textId="77777777" w:rsidR="00651EEE" w:rsidRDefault="00651EEE"/>
    <w:p w14:paraId="16502031" w14:textId="77777777" w:rsidR="00651EEE" w:rsidRDefault="00651EEE"/>
    <w:p w14:paraId="1AEFBD7D" w14:textId="77777777" w:rsidR="00651EEE" w:rsidRDefault="00651EEE"/>
    <w:p w14:paraId="7A451509" w14:textId="77777777" w:rsidR="00651EEE" w:rsidRDefault="00651EEE"/>
    <w:p w14:paraId="4744F60D" w14:textId="77777777" w:rsidR="00651EEE" w:rsidRDefault="00651EEE"/>
    <w:p w14:paraId="3BA02D42" w14:textId="77777777" w:rsidR="00651EEE" w:rsidRDefault="00651EEE"/>
    <w:p w14:paraId="0AF52355" w14:textId="77777777" w:rsidR="00651EEE" w:rsidRDefault="00651EEE"/>
    <w:p w14:paraId="79592BFF" w14:textId="77777777" w:rsidR="00651EEE" w:rsidRDefault="00651EEE"/>
    <w:p w14:paraId="6CF9D7B6" w14:textId="77777777" w:rsidR="00651EEE" w:rsidRDefault="00651EEE"/>
    <w:p w14:paraId="47D5478B" w14:textId="77777777" w:rsidR="00651EEE" w:rsidRDefault="00651EEE"/>
    <w:p w14:paraId="5C268506" w14:textId="77777777" w:rsidR="00651EEE" w:rsidRDefault="00651EEE"/>
    <w:p w14:paraId="4CCA15BD" w14:textId="77777777" w:rsidR="00651EEE" w:rsidRDefault="00651EEE"/>
    <w:p w14:paraId="7FB0D656" w14:textId="77777777" w:rsidR="00651EEE" w:rsidRDefault="00651EEE"/>
    <w:p w14:paraId="3E1BA9E9" w14:textId="77777777" w:rsidR="00651EEE" w:rsidRDefault="00651EEE"/>
    <w:p w14:paraId="46523579" w14:textId="77777777" w:rsidR="00651EEE" w:rsidRDefault="00651EEE"/>
    <w:p w14:paraId="5ADA3706" w14:textId="77777777" w:rsidR="00651EEE" w:rsidRDefault="00651EEE"/>
    <w:p w14:paraId="007DD9BE" w14:textId="77777777" w:rsidR="00651EEE" w:rsidRDefault="00651EEE"/>
    <w:p w14:paraId="77170B76" w14:textId="77777777" w:rsidR="00651EEE" w:rsidRDefault="00651EEE"/>
    <w:p w14:paraId="4A1FABF9" w14:textId="77777777" w:rsidR="00651EEE" w:rsidRDefault="00651EEE"/>
    <w:p w14:paraId="3C154972" w14:textId="77777777" w:rsidR="00651EEE" w:rsidRDefault="00651EEE"/>
    <w:p w14:paraId="17AF7A06" w14:textId="77777777" w:rsidR="00651EEE" w:rsidRDefault="00651EEE"/>
    <w:p w14:paraId="41E90954" w14:textId="77777777" w:rsidR="00651EEE" w:rsidRDefault="00651EEE"/>
    <w:p w14:paraId="2417AA7E" w14:textId="77777777" w:rsidR="00651EEE" w:rsidRDefault="00651EEE"/>
    <w:p w14:paraId="3AF4687C" w14:textId="77777777" w:rsidR="00651EEE" w:rsidRDefault="00651EEE"/>
    <w:p w14:paraId="4D59262D" w14:textId="77777777" w:rsidR="00651EEE" w:rsidRDefault="00651EEE"/>
    <w:p w14:paraId="701A70F9" w14:textId="77777777" w:rsidR="00651EEE" w:rsidRDefault="00000000">
      <w:pPr>
        <w:pStyle w:val="Heading1"/>
      </w:pPr>
      <w:bookmarkStart w:id="5" w:name="_edgqxsvy2h8t" w:colFirst="0" w:colLast="0"/>
      <w:bookmarkEnd w:id="5"/>
      <w:r>
        <w:lastRenderedPageBreak/>
        <w:t>Aspek Keandalan</w:t>
      </w:r>
    </w:p>
    <w:p w14:paraId="416CFE7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utama lembaga pendidikan adalah peningkatan kompetensi peserta didik. Capaian ini hanya dapat terjadi ketika setiap elemen layanan di Program Studi, mulai dari Tenaga Kependidikan hingga Dosen, memiliki kemampuan untuk memberikan layanan secara tepat sasaran. Prodi harus mampu menangkap kebutuhan dari stakeholder, hingga memberikan aksi responsif yang tepat.</w:t>
      </w:r>
    </w:p>
    <w:p w14:paraId="0D6BC8F8" w14:textId="77777777" w:rsidR="00651EEE" w:rsidRDefault="00651EEE">
      <w:pPr>
        <w:jc w:val="both"/>
        <w:rPr>
          <w:rFonts w:ascii="Times New Roman" w:eastAsia="Times New Roman" w:hAnsi="Times New Roman" w:cs="Times New Roman"/>
          <w:sz w:val="24"/>
          <w:szCs w:val="24"/>
          <w:highlight w:val="white"/>
        </w:rPr>
      </w:pPr>
    </w:p>
    <w:p w14:paraId="7B099779"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144EAF62" wp14:editId="29AB0956">
            <wp:extent cx="5730875" cy="2984500"/>
            <wp:effectExtent l="0" t="0" r="0" b="0"/>
            <wp:docPr id="1" name="image6.png" descr="Diagram jawaban Formulir. Judul pertanyaan: Keandalan (reliability): kemampuan dosen, tenaga kependidikan, dan pengelola dalam memberikan pelayanan.. Jumlah jawaban: ."/>
            <wp:cNvGraphicFramePr/>
            <a:graphic xmlns:a="http://schemas.openxmlformats.org/drawingml/2006/main">
              <a:graphicData uri="http://schemas.openxmlformats.org/drawingml/2006/picture">
                <pic:pic xmlns:pic="http://schemas.openxmlformats.org/drawingml/2006/picture">
                  <pic:nvPicPr>
                    <pic:cNvPr id="1" name="image6.png" descr="Diagram jawaban Formulir. Judul pertanyaan: Keandalan (reliability): kemampuan dosen, tenaga kependidikan, dan pengelola dalam memberikan pelayanan.. Jumlah jawaban: ."/>
                    <pic:cNvPicPr preferRelativeResize="0"/>
                  </pic:nvPicPr>
                  <pic:blipFill>
                    <a:blip r:embed="rId8"/>
                    <a:srcRect/>
                    <a:stretch>
                      <a:fillRect/>
                    </a:stretch>
                  </pic:blipFill>
                  <pic:spPr>
                    <a:xfrm>
                      <a:off x="0" y="0"/>
                      <a:ext cx="5731200" cy="2984500"/>
                    </a:xfrm>
                    <a:prstGeom prst="rect">
                      <a:avLst/>
                    </a:prstGeom>
                  </pic:spPr>
                </pic:pic>
              </a:graphicData>
            </a:graphic>
          </wp:inline>
        </w:drawing>
      </w:r>
    </w:p>
    <w:p w14:paraId="3A0504CD" w14:textId="77777777" w:rsidR="00651EEE" w:rsidRDefault="00000000">
      <w:pPr>
        <w:pStyle w:val="Heading3"/>
      </w:pPr>
      <w:bookmarkStart w:id="6" w:name="_axdj34jtoaww" w:colFirst="0" w:colLast="0"/>
      <w:bookmarkEnd w:id="6"/>
      <w:r>
        <w:t xml:space="preserve">Diagram 1.1 </w:t>
      </w:r>
      <w:r>
        <w:rPr>
          <w:i/>
          <w:iCs/>
        </w:rPr>
        <w:t>Reliability</w:t>
      </w:r>
    </w:p>
    <w:p w14:paraId="6D961273" w14:textId="77777777" w:rsidR="00651EEE" w:rsidRDefault="00651EEE"/>
    <w:p w14:paraId="314EA7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keandalan, didapatkan rata-rata 62,5% menjawab Sangat Baik, 25% menjawab Baik, dan 12,5% menjawab Cukup.</w:t>
      </w:r>
    </w:p>
    <w:p w14:paraId="318793FA" w14:textId="77777777" w:rsidR="00651EEE" w:rsidRDefault="00651EEE">
      <w:pPr>
        <w:jc w:val="both"/>
        <w:rPr>
          <w:rFonts w:ascii="Times New Roman" w:eastAsia="Times New Roman" w:hAnsi="Times New Roman" w:cs="Times New Roman"/>
          <w:sz w:val="24"/>
          <w:szCs w:val="24"/>
          <w:highlight w:val="white"/>
        </w:rPr>
      </w:pPr>
    </w:p>
    <w:p w14:paraId="39449C0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keandalan ini dianggap relatif baik, tidak ada jawaban Kurang.</w:t>
      </w:r>
    </w:p>
    <w:p w14:paraId="1821EFCA" w14:textId="77777777" w:rsidR="00651EEE" w:rsidRDefault="00651EEE">
      <w:pPr>
        <w:jc w:val="both"/>
        <w:rPr>
          <w:rFonts w:ascii="Times New Roman" w:eastAsia="Times New Roman" w:hAnsi="Times New Roman" w:cs="Times New Roman"/>
          <w:sz w:val="24"/>
          <w:szCs w:val="24"/>
          <w:highlight w:val="white"/>
        </w:rPr>
      </w:pPr>
    </w:p>
    <w:p w14:paraId="68F8E3E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Keandalan ini.</w:t>
      </w:r>
    </w:p>
    <w:p w14:paraId="2F4C3F15" w14:textId="77777777" w:rsidR="00651EEE" w:rsidRDefault="00651EEE">
      <w:pPr>
        <w:jc w:val="both"/>
        <w:rPr>
          <w:rFonts w:ascii="Times New Roman" w:eastAsia="Times New Roman" w:hAnsi="Times New Roman" w:cs="Times New Roman"/>
          <w:sz w:val="24"/>
          <w:szCs w:val="24"/>
        </w:rPr>
      </w:pPr>
    </w:p>
    <w:p w14:paraId="1B1CCF83" w14:textId="77777777" w:rsidR="00651EEE" w:rsidRDefault="00651EEE">
      <w:pPr>
        <w:jc w:val="both"/>
        <w:rPr>
          <w:rFonts w:ascii="Times New Roman" w:eastAsia="Times New Roman" w:hAnsi="Times New Roman" w:cs="Times New Roman"/>
          <w:sz w:val="24"/>
          <w:szCs w:val="24"/>
        </w:rPr>
      </w:pPr>
    </w:p>
    <w:p w14:paraId="3B51A7FC" w14:textId="77777777" w:rsidR="00651EEE" w:rsidRDefault="00651EEE">
      <w:pPr>
        <w:jc w:val="both"/>
        <w:rPr>
          <w:rFonts w:ascii="Times New Roman" w:eastAsia="Times New Roman" w:hAnsi="Times New Roman" w:cs="Times New Roman"/>
          <w:sz w:val="24"/>
          <w:szCs w:val="24"/>
        </w:rPr>
      </w:pPr>
    </w:p>
    <w:p w14:paraId="46A64EC1" w14:textId="77777777" w:rsidR="00651EEE" w:rsidRDefault="00651EEE">
      <w:pPr>
        <w:jc w:val="both"/>
        <w:rPr>
          <w:rFonts w:ascii="Times New Roman" w:eastAsia="Times New Roman" w:hAnsi="Times New Roman" w:cs="Times New Roman"/>
          <w:sz w:val="24"/>
          <w:szCs w:val="24"/>
        </w:rPr>
      </w:pPr>
    </w:p>
    <w:p w14:paraId="752824A4" w14:textId="77777777" w:rsidR="00651EEE" w:rsidRDefault="00651EEE">
      <w:pPr>
        <w:jc w:val="both"/>
        <w:rPr>
          <w:rFonts w:ascii="Times New Roman" w:eastAsia="Times New Roman" w:hAnsi="Times New Roman" w:cs="Times New Roman"/>
          <w:sz w:val="24"/>
          <w:szCs w:val="24"/>
        </w:rPr>
      </w:pPr>
    </w:p>
    <w:p w14:paraId="2012A250" w14:textId="77777777" w:rsidR="00651EEE" w:rsidRDefault="00651EEE">
      <w:pPr>
        <w:jc w:val="both"/>
        <w:rPr>
          <w:rFonts w:ascii="Times New Roman" w:eastAsia="Times New Roman" w:hAnsi="Times New Roman" w:cs="Times New Roman"/>
          <w:sz w:val="24"/>
          <w:szCs w:val="24"/>
        </w:rPr>
      </w:pPr>
    </w:p>
    <w:p w14:paraId="05E99EEC" w14:textId="77777777" w:rsidR="00651EEE" w:rsidRDefault="00651EEE">
      <w:pPr>
        <w:jc w:val="both"/>
        <w:rPr>
          <w:rFonts w:ascii="Times New Roman" w:eastAsia="Times New Roman" w:hAnsi="Times New Roman" w:cs="Times New Roman"/>
          <w:sz w:val="24"/>
          <w:szCs w:val="24"/>
        </w:rPr>
      </w:pPr>
    </w:p>
    <w:p w14:paraId="6E827EA0" w14:textId="77777777" w:rsidR="00651EEE" w:rsidRDefault="00651EEE">
      <w:pPr>
        <w:jc w:val="both"/>
        <w:rPr>
          <w:rFonts w:ascii="Times New Roman" w:eastAsia="Times New Roman" w:hAnsi="Times New Roman" w:cs="Times New Roman"/>
          <w:sz w:val="24"/>
          <w:szCs w:val="24"/>
        </w:rPr>
      </w:pPr>
    </w:p>
    <w:p w14:paraId="1F40B77D" w14:textId="77777777" w:rsidR="00651EEE" w:rsidRDefault="00651EEE">
      <w:pPr>
        <w:jc w:val="both"/>
        <w:rPr>
          <w:rFonts w:ascii="Times New Roman" w:eastAsia="Times New Roman" w:hAnsi="Times New Roman" w:cs="Times New Roman"/>
          <w:sz w:val="24"/>
          <w:szCs w:val="24"/>
        </w:rPr>
      </w:pPr>
    </w:p>
    <w:p w14:paraId="10CBF787" w14:textId="77777777" w:rsidR="00651EEE" w:rsidRDefault="00651EEE">
      <w:pPr>
        <w:jc w:val="both"/>
        <w:rPr>
          <w:rFonts w:ascii="Times New Roman" w:eastAsia="Times New Roman" w:hAnsi="Times New Roman" w:cs="Times New Roman"/>
          <w:sz w:val="24"/>
          <w:szCs w:val="24"/>
        </w:rPr>
      </w:pPr>
    </w:p>
    <w:p w14:paraId="7BE3A399" w14:textId="77777777" w:rsidR="00651EEE" w:rsidRDefault="00651EEE">
      <w:pPr>
        <w:jc w:val="both"/>
        <w:rPr>
          <w:rFonts w:ascii="Times New Roman" w:eastAsia="Times New Roman" w:hAnsi="Times New Roman" w:cs="Times New Roman"/>
          <w:sz w:val="24"/>
          <w:szCs w:val="24"/>
        </w:rPr>
      </w:pPr>
    </w:p>
    <w:p w14:paraId="67080F34" w14:textId="77777777" w:rsidR="00651EEE" w:rsidRDefault="00651EEE">
      <w:pPr>
        <w:jc w:val="both"/>
        <w:rPr>
          <w:rFonts w:ascii="Times New Roman" w:eastAsia="Times New Roman" w:hAnsi="Times New Roman" w:cs="Times New Roman"/>
          <w:sz w:val="24"/>
          <w:szCs w:val="24"/>
        </w:rPr>
      </w:pPr>
    </w:p>
    <w:p w14:paraId="3B3C2A03" w14:textId="77777777" w:rsidR="00651EEE" w:rsidRDefault="00000000">
      <w:pPr>
        <w:pStyle w:val="Heading1"/>
      </w:pPr>
      <w:bookmarkStart w:id="7" w:name="_bvl0fxvfsllo" w:colFirst="0" w:colLast="0"/>
      <w:bookmarkEnd w:id="7"/>
      <w:r>
        <w:lastRenderedPageBreak/>
        <w:t>Daya Tanggap</w:t>
      </w:r>
    </w:p>
    <w:p w14:paraId="0E24930E" w14:textId="77777777" w:rsidR="00651EEE" w:rsidRDefault="00651EEE"/>
    <w:p w14:paraId="2C2A2B05"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layanan dapat dengan mudah diukur melalui kecepatan respon dari pemberi layanan. Aspek ini mengukur kesan kemauan Dosen hingga Tenaga Kependidikan untuk berkenan dan memberikan kesan senang dan tanggap membantu layanan–menjawab kebutuhan peserta didik. Secara mudah, aspek ini mengukur kesan kecepatan tanggapan dalam layanan.</w:t>
      </w:r>
    </w:p>
    <w:p w14:paraId="68C13BBA" w14:textId="77777777" w:rsidR="00651EEE" w:rsidRDefault="00651EEE">
      <w:pPr>
        <w:jc w:val="both"/>
        <w:rPr>
          <w:rFonts w:ascii="Times New Roman" w:eastAsia="Times New Roman" w:hAnsi="Times New Roman" w:cs="Times New Roman"/>
          <w:sz w:val="24"/>
          <w:szCs w:val="24"/>
          <w:highlight w:val="white"/>
        </w:rPr>
      </w:pPr>
    </w:p>
    <w:p w14:paraId="581D3166"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191EDB4" wp14:editId="7658D479">
            <wp:extent cx="5730875" cy="2984500"/>
            <wp:effectExtent l="0" t="0" r="0" b="0"/>
            <wp:docPr id="6" name="image5.png" descr="Diagram jawaban Formulir. Judul pertanyaan: Daya tanggap (responsiveness): kemauan dari dosen, tenaga kependidikan, dan pengelola dalam membantu mahasiswa dan memberikan jasa dengan cepat.. Jumlah jawaban: ."/>
            <wp:cNvGraphicFramePr/>
            <a:graphic xmlns:a="http://schemas.openxmlformats.org/drawingml/2006/main">
              <a:graphicData uri="http://schemas.openxmlformats.org/drawingml/2006/picture">
                <pic:pic xmlns:pic="http://schemas.openxmlformats.org/drawingml/2006/picture">
                  <pic:nvPicPr>
                    <pic:cNvPr id="6" name="image5.png" descr="Diagram jawaban Formulir. Judul pertanyaan: Daya tanggap (responsiveness): kemauan dari dosen, tenaga kependidikan, dan pengelola dalam membantu mahasiswa dan memberikan jasa dengan cepat.. Jumlah jawaban: ."/>
                    <pic:cNvPicPr preferRelativeResize="0"/>
                  </pic:nvPicPr>
                  <pic:blipFill>
                    <a:blip r:embed="rId9"/>
                    <a:srcRect/>
                    <a:stretch>
                      <a:fillRect/>
                    </a:stretch>
                  </pic:blipFill>
                  <pic:spPr>
                    <a:xfrm>
                      <a:off x="0" y="0"/>
                      <a:ext cx="5731200" cy="2984500"/>
                    </a:xfrm>
                    <a:prstGeom prst="rect">
                      <a:avLst/>
                    </a:prstGeom>
                  </pic:spPr>
                </pic:pic>
              </a:graphicData>
            </a:graphic>
          </wp:inline>
        </w:drawing>
      </w:r>
    </w:p>
    <w:p w14:paraId="72FD064B" w14:textId="77777777" w:rsidR="00651EEE" w:rsidRDefault="00000000">
      <w:pPr>
        <w:pStyle w:val="Heading3"/>
      </w:pPr>
      <w:bookmarkStart w:id="8" w:name="_1svtctu1wg9i" w:colFirst="0" w:colLast="0"/>
      <w:bookmarkEnd w:id="8"/>
      <w:r>
        <w:t xml:space="preserve">Diagram 1.2 </w:t>
      </w:r>
      <w:r>
        <w:rPr>
          <w:i/>
          <w:iCs/>
        </w:rPr>
        <w:t>Responsiveness</w:t>
      </w:r>
    </w:p>
    <w:p w14:paraId="6FE76F31" w14:textId="77777777" w:rsidR="00651EEE" w:rsidRDefault="00651EEE"/>
    <w:p w14:paraId="1CA1A60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Daya Tanggap, didapatkan rata-rata 62,5% menjawab Sangat Baik, 25% menjawab Baik, dan 12,5% menjawab Cukup.</w:t>
      </w:r>
    </w:p>
    <w:p w14:paraId="006C5FA6" w14:textId="77777777" w:rsidR="00651EEE" w:rsidRDefault="00651EEE">
      <w:pPr>
        <w:jc w:val="both"/>
        <w:rPr>
          <w:rFonts w:ascii="Times New Roman" w:eastAsia="Times New Roman" w:hAnsi="Times New Roman" w:cs="Times New Roman"/>
          <w:sz w:val="24"/>
          <w:szCs w:val="24"/>
          <w:highlight w:val="white"/>
        </w:rPr>
      </w:pPr>
    </w:p>
    <w:p w14:paraId="589E20B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Daya Tanggap ini dianggap relatif baik, tidak ada jawaban Kurang.</w:t>
      </w:r>
    </w:p>
    <w:p w14:paraId="455B1721" w14:textId="77777777" w:rsidR="00651EEE" w:rsidRDefault="00651EEE">
      <w:pPr>
        <w:jc w:val="both"/>
        <w:rPr>
          <w:rFonts w:ascii="Times New Roman" w:eastAsia="Times New Roman" w:hAnsi="Times New Roman" w:cs="Times New Roman"/>
          <w:sz w:val="24"/>
          <w:szCs w:val="24"/>
          <w:highlight w:val="white"/>
        </w:rPr>
      </w:pPr>
    </w:p>
    <w:p w14:paraId="529326D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Daya Tanggap ini.</w:t>
      </w:r>
    </w:p>
    <w:p w14:paraId="724564AF" w14:textId="77777777" w:rsidR="00651EEE" w:rsidRDefault="00651EEE">
      <w:pPr>
        <w:jc w:val="both"/>
        <w:rPr>
          <w:rFonts w:ascii="Times New Roman" w:eastAsia="Times New Roman" w:hAnsi="Times New Roman" w:cs="Times New Roman"/>
          <w:sz w:val="24"/>
          <w:szCs w:val="24"/>
          <w:highlight w:val="white"/>
        </w:rPr>
      </w:pPr>
    </w:p>
    <w:p w14:paraId="6B348D53" w14:textId="77777777" w:rsidR="00651EEE" w:rsidRDefault="00651EEE">
      <w:pPr>
        <w:jc w:val="both"/>
        <w:rPr>
          <w:rFonts w:ascii="Times New Roman" w:eastAsia="Times New Roman" w:hAnsi="Times New Roman" w:cs="Times New Roman"/>
          <w:sz w:val="24"/>
          <w:szCs w:val="24"/>
        </w:rPr>
      </w:pPr>
    </w:p>
    <w:p w14:paraId="5A1E9DD0" w14:textId="77777777" w:rsidR="00651EEE" w:rsidRDefault="00651EEE">
      <w:pPr>
        <w:jc w:val="both"/>
        <w:rPr>
          <w:rFonts w:ascii="Times New Roman" w:eastAsia="Times New Roman" w:hAnsi="Times New Roman" w:cs="Times New Roman"/>
          <w:sz w:val="24"/>
          <w:szCs w:val="24"/>
        </w:rPr>
      </w:pPr>
    </w:p>
    <w:p w14:paraId="63992DB8" w14:textId="77777777" w:rsidR="00651EEE" w:rsidRDefault="00651EEE">
      <w:pPr>
        <w:jc w:val="both"/>
        <w:rPr>
          <w:rFonts w:ascii="Times New Roman" w:eastAsia="Times New Roman" w:hAnsi="Times New Roman" w:cs="Times New Roman"/>
          <w:sz w:val="24"/>
          <w:szCs w:val="24"/>
        </w:rPr>
      </w:pPr>
    </w:p>
    <w:p w14:paraId="067BE109" w14:textId="77777777" w:rsidR="00651EEE" w:rsidRDefault="00651EEE">
      <w:pPr>
        <w:jc w:val="both"/>
        <w:rPr>
          <w:rFonts w:ascii="Times New Roman" w:eastAsia="Times New Roman" w:hAnsi="Times New Roman" w:cs="Times New Roman"/>
          <w:sz w:val="24"/>
          <w:szCs w:val="24"/>
        </w:rPr>
      </w:pPr>
    </w:p>
    <w:p w14:paraId="5974CD0A" w14:textId="77777777" w:rsidR="00651EEE" w:rsidRDefault="00651EEE">
      <w:pPr>
        <w:jc w:val="both"/>
        <w:rPr>
          <w:rFonts w:ascii="Times New Roman" w:eastAsia="Times New Roman" w:hAnsi="Times New Roman" w:cs="Times New Roman"/>
          <w:sz w:val="24"/>
          <w:szCs w:val="24"/>
        </w:rPr>
      </w:pPr>
    </w:p>
    <w:p w14:paraId="70EAF05E" w14:textId="77777777" w:rsidR="00651EEE" w:rsidRDefault="00651EEE">
      <w:pPr>
        <w:jc w:val="both"/>
        <w:rPr>
          <w:rFonts w:ascii="Times New Roman" w:eastAsia="Times New Roman" w:hAnsi="Times New Roman" w:cs="Times New Roman"/>
          <w:sz w:val="24"/>
          <w:szCs w:val="24"/>
        </w:rPr>
      </w:pPr>
    </w:p>
    <w:p w14:paraId="00142A08" w14:textId="77777777" w:rsidR="00651EEE" w:rsidRDefault="00651EEE">
      <w:pPr>
        <w:jc w:val="both"/>
        <w:rPr>
          <w:rFonts w:ascii="Times New Roman" w:eastAsia="Times New Roman" w:hAnsi="Times New Roman" w:cs="Times New Roman"/>
          <w:sz w:val="24"/>
          <w:szCs w:val="24"/>
        </w:rPr>
      </w:pPr>
    </w:p>
    <w:p w14:paraId="209D2D54" w14:textId="77777777" w:rsidR="00651EEE" w:rsidRDefault="00651EEE">
      <w:pPr>
        <w:jc w:val="both"/>
        <w:rPr>
          <w:rFonts w:ascii="Times New Roman" w:eastAsia="Times New Roman" w:hAnsi="Times New Roman" w:cs="Times New Roman"/>
          <w:sz w:val="24"/>
          <w:szCs w:val="24"/>
        </w:rPr>
      </w:pPr>
    </w:p>
    <w:p w14:paraId="48E0C0BD" w14:textId="77777777" w:rsidR="00651EEE" w:rsidRDefault="00651EEE">
      <w:pPr>
        <w:jc w:val="both"/>
        <w:rPr>
          <w:rFonts w:ascii="Times New Roman" w:eastAsia="Times New Roman" w:hAnsi="Times New Roman" w:cs="Times New Roman"/>
          <w:sz w:val="24"/>
          <w:szCs w:val="24"/>
        </w:rPr>
      </w:pPr>
    </w:p>
    <w:p w14:paraId="714EF63D" w14:textId="77777777" w:rsidR="00651EEE" w:rsidRDefault="00651EEE">
      <w:pPr>
        <w:jc w:val="both"/>
        <w:rPr>
          <w:rFonts w:ascii="Times New Roman" w:eastAsia="Times New Roman" w:hAnsi="Times New Roman" w:cs="Times New Roman"/>
          <w:sz w:val="24"/>
          <w:szCs w:val="24"/>
        </w:rPr>
      </w:pPr>
    </w:p>
    <w:p w14:paraId="7D496B5B" w14:textId="77777777" w:rsidR="00651EEE" w:rsidRDefault="00651EEE">
      <w:pPr>
        <w:jc w:val="both"/>
        <w:rPr>
          <w:rFonts w:ascii="Times New Roman" w:eastAsia="Times New Roman" w:hAnsi="Times New Roman" w:cs="Times New Roman"/>
          <w:sz w:val="24"/>
          <w:szCs w:val="24"/>
        </w:rPr>
      </w:pPr>
    </w:p>
    <w:p w14:paraId="04A8832A" w14:textId="77777777" w:rsidR="00651EEE" w:rsidRDefault="00651EEE">
      <w:pPr>
        <w:jc w:val="both"/>
        <w:rPr>
          <w:rFonts w:ascii="Times New Roman" w:eastAsia="Times New Roman" w:hAnsi="Times New Roman" w:cs="Times New Roman"/>
          <w:sz w:val="24"/>
          <w:szCs w:val="24"/>
        </w:rPr>
      </w:pPr>
    </w:p>
    <w:p w14:paraId="4FBC9489" w14:textId="77777777" w:rsidR="00651EEE" w:rsidRDefault="00000000">
      <w:pPr>
        <w:pStyle w:val="Heading1"/>
      </w:pPr>
      <w:bookmarkStart w:id="9" w:name="_4b6riowm2hwj" w:colFirst="0" w:colLast="0"/>
      <w:bookmarkEnd w:id="9"/>
      <w:r>
        <w:t>Kepastian</w:t>
      </w:r>
    </w:p>
    <w:p w14:paraId="109B210B" w14:textId="77777777" w:rsidR="00651EEE" w:rsidRDefault="00651EEE"/>
    <w:p w14:paraId="2A4F4B3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yang baik hanya akan bermakna apabila memberikan jawaban yang konsisten untuk setiap kali permasalahan yang sama. Aspek ini menunjukkan kenyamanan kepastian layanan.</w:t>
      </w:r>
    </w:p>
    <w:p w14:paraId="3F060507" w14:textId="77777777" w:rsidR="00651EEE" w:rsidRDefault="00651EEE">
      <w:pPr>
        <w:jc w:val="both"/>
        <w:rPr>
          <w:rFonts w:ascii="Times New Roman" w:eastAsia="Times New Roman" w:hAnsi="Times New Roman" w:cs="Times New Roman"/>
          <w:sz w:val="24"/>
          <w:szCs w:val="24"/>
          <w:highlight w:val="white"/>
        </w:rPr>
      </w:pPr>
    </w:p>
    <w:p w14:paraId="64FBBB47"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48DC2E1A" wp14:editId="41E176EF">
            <wp:extent cx="5730875" cy="2984500"/>
            <wp:effectExtent l="0" t="0" r="0" b="0"/>
            <wp:docPr id="4" name="image3.png" descr="Diagram jawaban Formulir. Judul pertanyaan: Kepastian (assurance): kemampuan dosen, tenaga kependidikan, dan pengelola untuk memberi keyakinan kepada mahasiswa bahwa pelayanan yang diberikan telah sesuai dengan ketentuan.. Jumlah jawaban: ."/>
            <wp:cNvGraphicFramePr/>
            <a:graphic xmlns:a="http://schemas.openxmlformats.org/drawingml/2006/main">
              <a:graphicData uri="http://schemas.openxmlformats.org/drawingml/2006/picture">
                <pic:pic xmlns:pic="http://schemas.openxmlformats.org/drawingml/2006/picture">
                  <pic:nvPicPr>
                    <pic:cNvPr id="4" name="image3.png" descr="Diagram jawaban Formulir. Judul pertanyaan: Kepastian (assurance): kemampuan dosen, tenaga kependidikan, dan pengelola untuk memberi keyakinan kepada mahasiswa bahwa pelayanan yang diberikan telah sesuai dengan ketentuan.. Jumlah jawaban: ."/>
                    <pic:cNvPicPr preferRelativeResize="0"/>
                  </pic:nvPicPr>
                  <pic:blipFill>
                    <a:blip r:embed="rId10"/>
                    <a:srcRect/>
                    <a:stretch>
                      <a:fillRect/>
                    </a:stretch>
                  </pic:blipFill>
                  <pic:spPr>
                    <a:xfrm>
                      <a:off x="0" y="0"/>
                      <a:ext cx="5731200" cy="2984500"/>
                    </a:xfrm>
                    <a:prstGeom prst="rect">
                      <a:avLst/>
                    </a:prstGeom>
                  </pic:spPr>
                </pic:pic>
              </a:graphicData>
            </a:graphic>
          </wp:inline>
        </w:drawing>
      </w:r>
    </w:p>
    <w:p w14:paraId="284C758D" w14:textId="77777777" w:rsidR="00651EEE" w:rsidRDefault="00000000">
      <w:pPr>
        <w:pStyle w:val="Heading3"/>
      </w:pPr>
      <w:bookmarkStart w:id="10" w:name="_3lnk75kd9ozh" w:colFirst="0" w:colLast="0"/>
      <w:bookmarkEnd w:id="10"/>
      <w:r>
        <w:t xml:space="preserve">Diagram 1.3 </w:t>
      </w:r>
      <w:r>
        <w:rPr>
          <w:i/>
          <w:iCs/>
        </w:rPr>
        <w:t>Assurance</w:t>
      </w:r>
    </w:p>
    <w:p w14:paraId="18466523" w14:textId="77777777" w:rsidR="00651EEE" w:rsidRDefault="00651EEE"/>
    <w:p w14:paraId="5FA2AB0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Kepastian, didapatkan rata-rata 50% menjawab Sangat Baik, 37,5% menjawab Baik, dan 12,5% menjawab Cukup.</w:t>
      </w:r>
    </w:p>
    <w:p w14:paraId="7E8932E4" w14:textId="77777777" w:rsidR="00651EEE" w:rsidRDefault="00651EEE">
      <w:pPr>
        <w:jc w:val="both"/>
        <w:rPr>
          <w:rFonts w:ascii="Times New Roman" w:eastAsia="Times New Roman" w:hAnsi="Times New Roman" w:cs="Times New Roman"/>
          <w:sz w:val="24"/>
          <w:szCs w:val="24"/>
          <w:highlight w:val="white"/>
        </w:rPr>
      </w:pPr>
    </w:p>
    <w:p w14:paraId="707249D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Kepastian ini dianggap relatif baik, tidak ada jawaban Kurang.</w:t>
      </w:r>
    </w:p>
    <w:p w14:paraId="6B8898FF" w14:textId="77777777" w:rsidR="00651EEE" w:rsidRDefault="00651EEE">
      <w:pPr>
        <w:jc w:val="both"/>
        <w:rPr>
          <w:rFonts w:ascii="Times New Roman" w:eastAsia="Times New Roman" w:hAnsi="Times New Roman" w:cs="Times New Roman"/>
          <w:sz w:val="24"/>
          <w:szCs w:val="24"/>
          <w:highlight w:val="white"/>
        </w:rPr>
      </w:pPr>
    </w:p>
    <w:p w14:paraId="7262564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Kepastian ini.</w:t>
      </w:r>
    </w:p>
    <w:p w14:paraId="41942A45" w14:textId="77777777" w:rsidR="00651EEE" w:rsidRDefault="00651EEE">
      <w:pPr>
        <w:jc w:val="both"/>
        <w:rPr>
          <w:rFonts w:ascii="Times New Roman" w:eastAsia="Times New Roman" w:hAnsi="Times New Roman" w:cs="Times New Roman"/>
          <w:sz w:val="24"/>
          <w:szCs w:val="24"/>
          <w:highlight w:val="white"/>
        </w:rPr>
      </w:pPr>
    </w:p>
    <w:p w14:paraId="6C26827D" w14:textId="77777777" w:rsidR="00651EEE" w:rsidRDefault="00651EEE">
      <w:pPr>
        <w:jc w:val="both"/>
        <w:rPr>
          <w:rFonts w:ascii="Times New Roman" w:eastAsia="Times New Roman" w:hAnsi="Times New Roman" w:cs="Times New Roman"/>
          <w:sz w:val="24"/>
          <w:szCs w:val="24"/>
        </w:rPr>
      </w:pPr>
    </w:p>
    <w:p w14:paraId="1C68E50E" w14:textId="77777777" w:rsidR="00651EEE" w:rsidRDefault="00651EEE">
      <w:pPr>
        <w:jc w:val="both"/>
        <w:rPr>
          <w:rFonts w:ascii="Times New Roman" w:eastAsia="Times New Roman" w:hAnsi="Times New Roman" w:cs="Times New Roman"/>
          <w:sz w:val="24"/>
          <w:szCs w:val="24"/>
        </w:rPr>
      </w:pPr>
    </w:p>
    <w:p w14:paraId="7F28166F" w14:textId="77777777" w:rsidR="00651EEE" w:rsidRDefault="00651EEE">
      <w:pPr>
        <w:jc w:val="both"/>
        <w:rPr>
          <w:rFonts w:ascii="Times New Roman" w:eastAsia="Times New Roman" w:hAnsi="Times New Roman" w:cs="Times New Roman"/>
          <w:sz w:val="24"/>
          <w:szCs w:val="24"/>
        </w:rPr>
      </w:pPr>
    </w:p>
    <w:p w14:paraId="3FF1A40C" w14:textId="77777777" w:rsidR="00651EEE" w:rsidRDefault="00651EEE">
      <w:pPr>
        <w:jc w:val="both"/>
        <w:rPr>
          <w:rFonts w:ascii="Times New Roman" w:eastAsia="Times New Roman" w:hAnsi="Times New Roman" w:cs="Times New Roman"/>
          <w:sz w:val="24"/>
          <w:szCs w:val="24"/>
        </w:rPr>
      </w:pPr>
    </w:p>
    <w:p w14:paraId="342F46CA" w14:textId="77777777" w:rsidR="00651EEE" w:rsidRDefault="00651EEE">
      <w:pPr>
        <w:jc w:val="both"/>
        <w:rPr>
          <w:rFonts w:ascii="Times New Roman" w:eastAsia="Times New Roman" w:hAnsi="Times New Roman" w:cs="Times New Roman"/>
          <w:sz w:val="24"/>
          <w:szCs w:val="24"/>
        </w:rPr>
      </w:pPr>
    </w:p>
    <w:p w14:paraId="14BB727A" w14:textId="77777777" w:rsidR="00651EEE" w:rsidRDefault="00651EEE">
      <w:pPr>
        <w:jc w:val="both"/>
        <w:rPr>
          <w:rFonts w:ascii="Times New Roman" w:eastAsia="Times New Roman" w:hAnsi="Times New Roman" w:cs="Times New Roman"/>
          <w:sz w:val="24"/>
          <w:szCs w:val="24"/>
        </w:rPr>
      </w:pPr>
    </w:p>
    <w:p w14:paraId="7623638C" w14:textId="77777777" w:rsidR="00651EEE" w:rsidRDefault="00651EEE">
      <w:pPr>
        <w:jc w:val="both"/>
        <w:rPr>
          <w:rFonts w:ascii="Times New Roman" w:eastAsia="Times New Roman" w:hAnsi="Times New Roman" w:cs="Times New Roman"/>
          <w:sz w:val="24"/>
          <w:szCs w:val="24"/>
        </w:rPr>
      </w:pPr>
    </w:p>
    <w:p w14:paraId="46AED8A9" w14:textId="77777777" w:rsidR="00651EEE" w:rsidRDefault="00651EEE">
      <w:pPr>
        <w:jc w:val="both"/>
        <w:rPr>
          <w:rFonts w:ascii="Times New Roman" w:eastAsia="Times New Roman" w:hAnsi="Times New Roman" w:cs="Times New Roman"/>
          <w:sz w:val="24"/>
          <w:szCs w:val="24"/>
        </w:rPr>
      </w:pPr>
    </w:p>
    <w:p w14:paraId="3CBAAD54" w14:textId="77777777" w:rsidR="00651EEE" w:rsidRDefault="00651EEE">
      <w:pPr>
        <w:jc w:val="both"/>
        <w:rPr>
          <w:rFonts w:ascii="Times New Roman" w:eastAsia="Times New Roman" w:hAnsi="Times New Roman" w:cs="Times New Roman"/>
          <w:sz w:val="24"/>
          <w:szCs w:val="24"/>
        </w:rPr>
      </w:pPr>
    </w:p>
    <w:p w14:paraId="60983280" w14:textId="77777777" w:rsidR="00651EEE" w:rsidRDefault="00651EEE">
      <w:pPr>
        <w:jc w:val="both"/>
        <w:rPr>
          <w:rFonts w:ascii="Times New Roman" w:eastAsia="Times New Roman" w:hAnsi="Times New Roman" w:cs="Times New Roman"/>
          <w:sz w:val="24"/>
          <w:szCs w:val="24"/>
        </w:rPr>
      </w:pPr>
    </w:p>
    <w:p w14:paraId="49D6412D" w14:textId="77777777" w:rsidR="00651EEE" w:rsidRDefault="00651EEE">
      <w:pPr>
        <w:jc w:val="both"/>
        <w:rPr>
          <w:rFonts w:ascii="Times New Roman" w:eastAsia="Times New Roman" w:hAnsi="Times New Roman" w:cs="Times New Roman"/>
          <w:sz w:val="24"/>
          <w:szCs w:val="24"/>
        </w:rPr>
      </w:pPr>
    </w:p>
    <w:p w14:paraId="3B8F2BAC" w14:textId="77777777" w:rsidR="00651EEE" w:rsidRDefault="00651EEE">
      <w:pPr>
        <w:jc w:val="both"/>
        <w:rPr>
          <w:rFonts w:ascii="Times New Roman" w:eastAsia="Times New Roman" w:hAnsi="Times New Roman" w:cs="Times New Roman"/>
          <w:sz w:val="24"/>
          <w:szCs w:val="24"/>
        </w:rPr>
      </w:pPr>
    </w:p>
    <w:p w14:paraId="7E8B3488" w14:textId="77777777" w:rsidR="00651EEE" w:rsidRDefault="00000000">
      <w:pPr>
        <w:pStyle w:val="Heading1"/>
      </w:pPr>
      <w:bookmarkStart w:id="11" w:name="_tp01bzjsppeb" w:colFirst="0" w:colLast="0"/>
      <w:bookmarkEnd w:id="11"/>
      <w:r>
        <w:lastRenderedPageBreak/>
        <w:t>Empati</w:t>
      </w:r>
    </w:p>
    <w:p w14:paraId="3D6B3773" w14:textId="77777777" w:rsidR="00651EEE" w:rsidRDefault="00651EEE"/>
    <w:p w14:paraId="553AFBE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Kesediaan dan atau kepedulian Dosen hingga Tenaga Kependidikan untuk memberi perhatian kepada mahasiswa</w:t>
      </w:r>
    </w:p>
    <w:p w14:paraId="52DFF2C3" w14:textId="77777777" w:rsidR="00651EEE" w:rsidRDefault="00651EEE">
      <w:pPr>
        <w:jc w:val="both"/>
        <w:rPr>
          <w:rFonts w:ascii="Times New Roman" w:eastAsia="Times New Roman" w:hAnsi="Times New Roman" w:cs="Times New Roman"/>
          <w:sz w:val="24"/>
          <w:szCs w:val="24"/>
          <w:highlight w:val="white"/>
        </w:rPr>
      </w:pPr>
    </w:p>
    <w:p w14:paraId="7471151A"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019C805A" wp14:editId="6BF4A1C8">
            <wp:extent cx="5730875" cy="2984500"/>
            <wp:effectExtent l="0" t="0" r="0" b="0"/>
            <wp:docPr id="2" name="image2.png" descr="Diagram jawaban Formulir. Judul pertanyaan: Empati (empathy): kesediaan/kepedulian dosen, tenaga kependidikan, dan pengelola untuk memberi perhatian kepada mahasiswa.. Jumlah jawaban: ."/>
            <wp:cNvGraphicFramePr/>
            <a:graphic xmlns:a="http://schemas.openxmlformats.org/drawingml/2006/main">
              <a:graphicData uri="http://schemas.openxmlformats.org/drawingml/2006/picture">
                <pic:pic xmlns:pic="http://schemas.openxmlformats.org/drawingml/2006/picture">
                  <pic:nvPicPr>
                    <pic:cNvPr id="2" name="image2.png" descr="Diagram jawaban Formulir. Judul pertanyaan: Empati (empathy): kesediaan/kepedulian dosen, tenaga kependidikan, dan pengelola untuk memberi perhatian kepada mahasiswa.. Jumlah jawaban: ."/>
                    <pic:cNvPicPr preferRelativeResize="0"/>
                  </pic:nvPicPr>
                  <pic:blipFill>
                    <a:blip r:embed="rId11"/>
                    <a:srcRect/>
                    <a:stretch>
                      <a:fillRect/>
                    </a:stretch>
                  </pic:blipFill>
                  <pic:spPr>
                    <a:xfrm>
                      <a:off x="0" y="0"/>
                      <a:ext cx="5731200" cy="2984500"/>
                    </a:xfrm>
                    <a:prstGeom prst="rect">
                      <a:avLst/>
                    </a:prstGeom>
                  </pic:spPr>
                </pic:pic>
              </a:graphicData>
            </a:graphic>
          </wp:inline>
        </w:drawing>
      </w:r>
    </w:p>
    <w:p w14:paraId="314386B9" w14:textId="77777777" w:rsidR="00651EEE" w:rsidRDefault="00000000">
      <w:pPr>
        <w:pStyle w:val="Heading3"/>
      </w:pPr>
      <w:bookmarkStart w:id="12" w:name="_4mrty7q9pb0" w:colFirst="0" w:colLast="0"/>
      <w:bookmarkEnd w:id="12"/>
      <w:r>
        <w:t xml:space="preserve">Diagram 1.4 </w:t>
      </w:r>
      <w:r>
        <w:rPr>
          <w:i/>
          <w:iCs/>
        </w:rPr>
        <w:t>Empathy</w:t>
      </w:r>
    </w:p>
    <w:p w14:paraId="06943FDA" w14:textId="77777777" w:rsidR="00651EEE" w:rsidRDefault="00651EEE"/>
    <w:p w14:paraId="00623D1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Empati, didapatkan rata-rata 62,5% menjawab Sangat Baik, 25% menjawab Baik, dan 12,5% menjawab Cukup.</w:t>
      </w:r>
    </w:p>
    <w:p w14:paraId="53CEDD0B" w14:textId="77777777" w:rsidR="00651EEE" w:rsidRDefault="00651EEE">
      <w:pPr>
        <w:jc w:val="both"/>
        <w:rPr>
          <w:rFonts w:ascii="Times New Roman" w:eastAsia="Times New Roman" w:hAnsi="Times New Roman" w:cs="Times New Roman"/>
          <w:sz w:val="24"/>
          <w:szCs w:val="24"/>
          <w:highlight w:val="white"/>
        </w:rPr>
      </w:pPr>
    </w:p>
    <w:p w14:paraId="4202DD98"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Empati ini dianggap relatif baik, tidak ada jawaban Kurang.</w:t>
      </w:r>
    </w:p>
    <w:p w14:paraId="02FBD5FB" w14:textId="77777777" w:rsidR="00651EEE" w:rsidRDefault="00651EEE">
      <w:pPr>
        <w:jc w:val="both"/>
        <w:rPr>
          <w:rFonts w:ascii="Times New Roman" w:eastAsia="Times New Roman" w:hAnsi="Times New Roman" w:cs="Times New Roman"/>
          <w:sz w:val="24"/>
          <w:szCs w:val="24"/>
          <w:highlight w:val="white"/>
        </w:rPr>
      </w:pPr>
    </w:p>
    <w:p w14:paraId="124CB5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Empati ini.</w:t>
      </w:r>
    </w:p>
    <w:p w14:paraId="23E68AF5" w14:textId="77777777" w:rsidR="00651EEE" w:rsidRDefault="00651EEE">
      <w:pPr>
        <w:jc w:val="both"/>
        <w:rPr>
          <w:rFonts w:ascii="Times New Roman" w:eastAsia="Times New Roman" w:hAnsi="Times New Roman" w:cs="Times New Roman"/>
          <w:sz w:val="24"/>
          <w:szCs w:val="24"/>
          <w:highlight w:val="white"/>
        </w:rPr>
      </w:pPr>
    </w:p>
    <w:p w14:paraId="5E6DA68E" w14:textId="77777777" w:rsidR="00651EEE" w:rsidRDefault="00651EEE">
      <w:pPr>
        <w:jc w:val="both"/>
        <w:rPr>
          <w:rFonts w:ascii="Times New Roman" w:eastAsia="Times New Roman" w:hAnsi="Times New Roman" w:cs="Times New Roman"/>
          <w:sz w:val="24"/>
          <w:szCs w:val="24"/>
        </w:rPr>
      </w:pPr>
    </w:p>
    <w:p w14:paraId="2F9B6F5A" w14:textId="77777777" w:rsidR="00651EEE" w:rsidRDefault="00651EEE">
      <w:pPr>
        <w:jc w:val="both"/>
        <w:rPr>
          <w:rFonts w:ascii="Times New Roman" w:eastAsia="Times New Roman" w:hAnsi="Times New Roman" w:cs="Times New Roman"/>
          <w:sz w:val="24"/>
          <w:szCs w:val="24"/>
        </w:rPr>
      </w:pPr>
    </w:p>
    <w:p w14:paraId="790B9A65" w14:textId="77777777" w:rsidR="00651EEE" w:rsidRDefault="00651EEE">
      <w:pPr>
        <w:jc w:val="both"/>
        <w:rPr>
          <w:rFonts w:ascii="Times New Roman" w:eastAsia="Times New Roman" w:hAnsi="Times New Roman" w:cs="Times New Roman"/>
          <w:sz w:val="24"/>
          <w:szCs w:val="24"/>
        </w:rPr>
      </w:pPr>
    </w:p>
    <w:p w14:paraId="4D2F1891" w14:textId="77777777" w:rsidR="00651EEE" w:rsidRDefault="00651EEE">
      <w:pPr>
        <w:jc w:val="both"/>
        <w:rPr>
          <w:rFonts w:ascii="Times New Roman" w:eastAsia="Times New Roman" w:hAnsi="Times New Roman" w:cs="Times New Roman"/>
          <w:sz w:val="24"/>
          <w:szCs w:val="24"/>
        </w:rPr>
      </w:pPr>
    </w:p>
    <w:p w14:paraId="22CE4087" w14:textId="77777777" w:rsidR="00651EEE" w:rsidRDefault="00651EEE">
      <w:pPr>
        <w:jc w:val="both"/>
        <w:rPr>
          <w:rFonts w:ascii="Times New Roman" w:eastAsia="Times New Roman" w:hAnsi="Times New Roman" w:cs="Times New Roman"/>
          <w:sz w:val="24"/>
          <w:szCs w:val="24"/>
        </w:rPr>
      </w:pPr>
    </w:p>
    <w:p w14:paraId="5D8E4A51" w14:textId="77777777" w:rsidR="00651EEE" w:rsidRDefault="00651EEE">
      <w:pPr>
        <w:jc w:val="both"/>
        <w:rPr>
          <w:rFonts w:ascii="Times New Roman" w:eastAsia="Times New Roman" w:hAnsi="Times New Roman" w:cs="Times New Roman"/>
          <w:sz w:val="24"/>
          <w:szCs w:val="24"/>
        </w:rPr>
      </w:pPr>
    </w:p>
    <w:p w14:paraId="36C5E602" w14:textId="77777777" w:rsidR="00651EEE" w:rsidRDefault="00651EEE">
      <w:pPr>
        <w:jc w:val="both"/>
        <w:rPr>
          <w:rFonts w:ascii="Times New Roman" w:eastAsia="Times New Roman" w:hAnsi="Times New Roman" w:cs="Times New Roman"/>
          <w:sz w:val="24"/>
          <w:szCs w:val="24"/>
        </w:rPr>
      </w:pPr>
    </w:p>
    <w:p w14:paraId="6115B9BC" w14:textId="77777777" w:rsidR="00651EEE" w:rsidRDefault="00651EEE">
      <w:pPr>
        <w:jc w:val="both"/>
        <w:rPr>
          <w:rFonts w:ascii="Times New Roman" w:eastAsia="Times New Roman" w:hAnsi="Times New Roman" w:cs="Times New Roman"/>
          <w:sz w:val="24"/>
          <w:szCs w:val="24"/>
        </w:rPr>
      </w:pPr>
    </w:p>
    <w:p w14:paraId="1983476D" w14:textId="77777777" w:rsidR="00651EEE" w:rsidRDefault="00651EEE">
      <w:pPr>
        <w:jc w:val="both"/>
        <w:rPr>
          <w:rFonts w:ascii="Times New Roman" w:eastAsia="Times New Roman" w:hAnsi="Times New Roman" w:cs="Times New Roman"/>
          <w:sz w:val="24"/>
          <w:szCs w:val="24"/>
        </w:rPr>
      </w:pPr>
    </w:p>
    <w:p w14:paraId="5C57EA2D" w14:textId="77777777" w:rsidR="00651EEE" w:rsidRDefault="00651EEE">
      <w:pPr>
        <w:jc w:val="both"/>
        <w:rPr>
          <w:rFonts w:ascii="Times New Roman" w:eastAsia="Times New Roman" w:hAnsi="Times New Roman" w:cs="Times New Roman"/>
          <w:sz w:val="24"/>
          <w:szCs w:val="24"/>
        </w:rPr>
      </w:pPr>
    </w:p>
    <w:p w14:paraId="33BFA86D" w14:textId="77777777" w:rsidR="00651EEE" w:rsidRDefault="00651EEE">
      <w:pPr>
        <w:jc w:val="both"/>
        <w:rPr>
          <w:rFonts w:ascii="Times New Roman" w:eastAsia="Times New Roman" w:hAnsi="Times New Roman" w:cs="Times New Roman"/>
          <w:sz w:val="24"/>
          <w:szCs w:val="24"/>
        </w:rPr>
      </w:pPr>
    </w:p>
    <w:p w14:paraId="5AAD1C89" w14:textId="77777777" w:rsidR="00651EEE" w:rsidRDefault="00651EEE">
      <w:pPr>
        <w:jc w:val="both"/>
        <w:rPr>
          <w:rFonts w:ascii="Times New Roman" w:eastAsia="Times New Roman" w:hAnsi="Times New Roman" w:cs="Times New Roman"/>
          <w:sz w:val="24"/>
          <w:szCs w:val="24"/>
        </w:rPr>
      </w:pPr>
    </w:p>
    <w:p w14:paraId="3E2CA3CA" w14:textId="77777777" w:rsidR="00651EEE" w:rsidRDefault="00651EEE">
      <w:pPr>
        <w:jc w:val="both"/>
        <w:rPr>
          <w:rFonts w:ascii="Times New Roman" w:eastAsia="Times New Roman" w:hAnsi="Times New Roman" w:cs="Times New Roman"/>
          <w:sz w:val="24"/>
          <w:szCs w:val="24"/>
        </w:rPr>
      </w:pPr>
    </w:p>
    <w:p w14:paraId="51944510" w14:textId="77777777" w:rsidR="00651EEE" w:rsidRDefault="00000000">
      <w:pPr>
        <w:pStyle w:val="Heading1"/>
        <w:rPr>
          <w:i/>
          <w:iCs/>
        </w:rPr>
      </w:pPr>
      <w:bookmarkStart w:id="13" w:name="_fp63jyd0ljmx" w:colFirst="0" w:colLast="0"/>
      <w:bookmarkEnd w:id="13"/>
      <w:r>
        <w:rPr>
          <w:i/>
          <w:iCs/>
        </w:rPr>
        <w:lastRenderedPageBreak/>
        <w:t>Tangible</w:t>
      </w:r>
    </w:p>
    <w:p w14:paraId="402A57FF" w14:textId="77777777" w:rsidR="00651EEE" w:rsidRDefault="00651EEE"/>
    <w:p w14:paraId="337E9BA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Aspek penilaian mahasiswa terhadap kecukupan, aksesibilitas, dan kualitas sarana dan prasarana.</w:t>
      </w:r>
    </w:p>
    <w:p w14:paraId="1B26B448" w14:textId="77777777" w:rsidR="00651EEE" w:rsidRDefault="00651EEE">
      <w:pPr>
        <w:jc w:val="both"/>
        <w:rPr>
          <w:rFonts w:ascii="Times New Roman" w:eastAsia="Times New Roman" w:hAnsi="Times New Roman" w:cs="Times New Roman"/>
          <w:sz w:val="24"/>
          <w:szCs w:val="24"/>
          <w:highlight w:val="white"/>
        </w:rPr>
      </w:pPr>
    </w:p>
    <w:p w14:paraId="36DEFABC"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2EF727D" wp14:editId="5707FBF4">
            <wp:extent cx="5730875" cy="2794000"/>
            <wp:effectExtent l="0" t="0" r="0" b="0"/>
            <wp:docPr id="5" name="image4.png" descr="Diagram jawaban Formulir. Judul pertanyaan: Tangible: penilaian mahasiswa terhadap kecukupan, aksesibitas, kualitas sarana dan prasarana.. Jumlah jawaban: ."/>
            <wp:cNvGraphicFramePr/>
            <a:graphic xmlns:a="http://schemas.openxmlformats.org/drawingml/2006/main">
              <a:graphicData uri="http://schemas.openxmlformats.org/drawingml/2006/picture">
                <pic:pic xmlns:pic="http://schemas.openxmlformats.org/drawingml/2006/picture">
                  <pic:nvPicPr>
                    <pic:cNvPr id="5" name="image4.png" descr="Diagram jawaban Formulir. Judul pertanyaan: Tangible: penilaian mahasiswa terhadap kecukupan, aksesibitas, kualitas sarana dan prasarana.. Jumlah jawaban: ."/>
                    <pic:cNvPicPr preferRelativeResize="0"/>
                  </pic:nvPicPr>
                  <pic:blipFill>
                    <a:blip r:embed="rId12"/>
                    <a:srcRect/>
                    <a:stretch>
                      <a:fillRect/>
                    </a:stretch>
                  </pic:blipFill>
                  <pic:spPr>
                    <a:xfrm>
                      <a:off x="0" y="0"/>
                      <a:ext cx="5731200" cy="2794000"/>
                    </a:xfrm>
                    <a:prstGeom prst="rect">
                      <a:avLst/>
                    </a:prstGeom>
                  </pic:spPr>
                </pic:pic>
              </a:graphicData>
            </a:graphic>
          </wp:inline>
        </w:drawing>
      </w:r>
    </w:p>
    <w:p w14:paraId="2345CA34" w14:textId="77777777" w:rsidR="00651EEE" w:rsidRDefault="00000000">
      <w:pPr>
        <w:pStyle w:val="Heading3"/>
      </w:pPr>
      <w:bookmarkStart w:id="14" w:name="_w8un8pgn37z8" w:colFirst="0" w:colLast="0"/>
      <w:bookmarkEnd w:id="14"/>
      <w:r>
        <w:t xml:space="preserve">Diagram 1.5 </w:t>
      </w:r>
      <w:r>
        <w:rPr>
          <w:i/>
          <w:iCs/>
        </w:rPr>
        <w:t>Tangible</w:t>
      </w:r>
    </w:p>
    <w:p w14:paraId="476AE071" w14:textId="77777777" w:rsidR="00651EEE" w:rsidRDefault="00651EEE"/>
    <w:p w14:paraId="6A3127B0"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Dari 56 jawaban masuk, untuk aspek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didapatkan rata-rata 62,5% menjawab Sangat Baik, 25% menjawab Baik, dan 12,5% menjawab Cukup.</w:t>
      </w:r>
    </w:p>
    <w:p w14:paraId="7ACC8691" w14:textId="77777777" w:rsidR="00651EEE" w:rsidRDefault="00651EEE">
      <w:pPr>
        <w:jc w:val="both"/>
        <w:rPr>
          <w:rFonts w:ascii="Times New Roman" w:eastAsia="Times New Roman" w:hAnsi="Times New Roman" w:cs="Times New Roman"/>
          <w:sz w:val="24"/>
          <w:szCs w:val="24"/>
          <w:highlight w:val="white"/>
        </w:rPr>
      </w:pPr>
    </w:p>
    <w:p w14:paraId="13535DA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Kesan umum dari jawaban ini adalah bahwa aspek </w:t>
      </w:r>
      <w:r>
        <w:rPr>
          <w:rFonts w:ascii="Times New Roman" w:eastAsia="Times New Roman" w:hAnsi="Times New Roman" w:cs="Times New Roman"/>
          <w:i/>
          <w:iCs/>
          <w:sz w:val="24"/>
          <w:szCs w:val="24"/>
          <w:highlight w:val="white"/>
        </w:rPr>
        <w:t xml:space="preserve">Tangible </w:t>
      </w:r>
      <w:r>
        <w:rPr>
          <w:rFonts w:ascii="Times New Roman" w:eastAsia="Times New Roman" w:hAnsi="Times New Roman" w:cs="Times New Roman"/>
          <w:sz w:val="24"/>
          <w:szCs w:val="24"/>
          <w:highlight w:val="white"/>
        </w:rPr>
        <w:t>ini dianggap relatif baik, tidak ada jawaban Kurang.</w:t>
      </w:r>
    </w:p>
    <w:p w14:paraId="003C24E3" w14:textId="77777777" w:rsidR="00651EEE" w:rsidRDefault="00651EEE">
      <w:pPr>
        <w:jc w:val="both"/>
        <w:rPr>
          <w:rFonts w:ascii="Times New Roman" w:eastAsia="Times New Roman" w:hAnsi="Times New Roman" w:cs="Times New Roman"/>
          <w:sz w:val="24"/>
          <w:szCs w:val="24"/>
          <w:highlight w:val="white"/>
        </w:rPr>
      </w:pPr>
    </w:p>
    <w:p w14:paraId="1E5FD6C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Masih ada ruang perbaikan yang dapat dilakukan untuk peningkatan kesan layanan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xml:space="preserve"> ini.</w:t>
      </w:r>
    </w:p>
    <w:p w14:paraId="5DC07B78" w14:textId="77777777" w:rsidR="00651EEE" w:rsidRDefault="00651EEE">
      <w:pPr>
        <w:jc w:val="both"/>
        <w:rPr>
          <w:rFonts w:ascii="Times New Roman" w:eastAsia="Times New Roman" w:hAnsi="Times New Roman" w:cs="Times New Roman"/>
          <w:sz w:val="24"/>
          <w:szCs w:val="24"/>
          <w:highlight w:val="white"/>
        </w:rPr>
      </w:pPr>
    </w:p>
    <w:p w14:paraId="3C4DA2A1" w14:textId="77777777" w:rsidR="00651EEE" w:rsidRDefault="00651EEE">
      <w:pPr>
        <w:jc w:val="both"/>
        <w:rPr>
          <w:rFonts w:ascii="Times New Roman" w:eastAsia="Times New Roman" w:hAnsi="Times New Roman" w:cs="Times New Roman"/>
          <w:sz w:val="24"/>
          <w:szCs w:val="24"/>
        </w:rPr>
      </w:pPr>
    </w:p>
    <w:p w14:paraId="0964D3E2" w14:textId="77777777" w:rsidR="00651EEE" w:rsidRDefault="00651EEE">
      <w:pPr>
        <w:jc w:val="both"/>
        <w:rPr>
          <w:rFonts w:ascii="Times New Roman" w:eastAsia="Times New Roman" w:hAnsi="Times New Roman" w:cs="Times New Roman"/>
          <w:sz w:val="24"/>
          <w:szCs w:val="24"/>
        </w:rPr>
      </w:pPr>
    </w:p>
    <w:p w14:paraId="7C212CF6" w14:textId="77777777" w:rsidR="00651EEE" w:rsidRDefault="00651EEE">
      <w:pPr>
        <w:jc w:val="both"/>
        <w:rPr>
          <w:rFonts w:ascii="Times New Roman" w:eastAsia="Times New Roman" w:hAnsi="Times New Roman" w:cs="Times New Roman"/>
          <w:sz w:val="24"/>
          <w:szCs w:val="24"/>
        </w:rPr>
      </w:pPr>
    </w:p>
    <w:p w14:paraId="1FC6CB7C" w14:textId="77777777" w:rsidR="00651EEE" w:rsidRDefault="00651EEE">
      <w:pPr>
        <w:jc w:val="both"/>
        <w:rPr>
          <w:rFonts w:ascii="Times New Roman" w:eastAsia="Times New Roman" w:hAnsi="Times New Roman" w:cs="Times New Roman"/>
          <w:sz w:val="24"/>
          <w:szCs w:val="24"/>
        </w:rPr>
      </w:pPr>
    </w:p>
    <w:p w14:paraId="2879201A" w14:textId="77777777" w:rsidR="00651EEE" w:rsidRDefault="00651EEE">
      <w:pPr>
        <w:jc w:val="both"/>
        <w:rPr>
          <w:rFonts w:ascii="Times New Roman" w:eastAsia="Times New Roman" w:hAnsi="Times New Roman" w:cs="Times New Roman"/>
          <w:sz w:val="24"/>
          <w:szCs w:val="24"/>
        </w:rPr>
      </w:pPr>
    </w:p>
    <w:p w14:paraId="49D146EF" w14:textId="77777777" w:rsidR="00651EEE" w:rsidRDefault="00651EEE">
      <w:pPr>
        <w:jc w:val="both"/>
        <w:rPr>
          <w:rFonts w:ascii="Times New Roman" w:eastAsia="Times New Roman" w:hAnsi="Times New Roman" w:cs="Times New Roman"/>
          <w:sz w:val="24"/>
          <w:szCs w:val="24"/>
        </w:rPr>
      </w:pPr>
    </w:p>
    <w:p w14:paraId="7C9B0F38" w14:textId="77777777" w:rsidR="00651EEE" w:rsidRDefault="00651EEE">
      <w:pPr>
        <w:jc w:val="both"/>
        <w:rPr>
          <w:rFonts w:ascii="Times New Roman" w:eastAsia="Times New Roman" w:hAnsi="Times New Roman" w:cs="Times New Roman"/>
          <w:sz w:val="24"/>
          <w:szCs w:val="24"/>
        </w:rPr>
      </w:pPr>
    </w:p>
    <w:p w14:paraId="63A3D3B9" w14:textId="77777777" w:rsidR="00651EEE" w:rsidRDefault="00651EEE">
      <w:pPr>
        <w:jc w:val="both"/>
        <w:rPr>
          <w:rFonts w:ascii="Times New Roman" w:eastAsia="Times New Roman" w:hAnsi="Times New Roman" w:cs="Times New Roman"/>
          <w:sz w:val="24"/>
          <w:szCs w:val="24"/>
        </w:rPr>
      </w:pPr>
    </w:p>
    <w:p w14:paraId="1EFE4E21" w14:textId="77777777" w:rsidR="00651EEE" w:rsidRDefault="00651EEE">
      <w:pPr>
        <w:jc w:val="both"/>
        <w:rPr>
          <w:rFonts w:ascii="Times New Roman" w:eastAsia="Times New Roman" w:hAnsi="Times New Roman" w:cs="Times New Roman"/>
          <w:sz w:val="24"/>
          <w:szCs w:val="24"/>
        </w:rPr>
      </w:pPr>
    </w:p>
    <w:p w14:paraId="1D080D60" w14:textId="77777777" w:rsidR="00651EEE" w:rsidRDefault="00651EEE">
      <w:pPr>
        <w:jc w:val="both"/>
        <w:rPr>
          <w:rFonts w:ascii="Times New Roman" w:eastAsia="Times New Roman" w:hAnsi="Times New Roman" w:cs="Times New Roman"/>
          <w:sz w:val="24"/>
          <w:szCs w:val="24"/>
        </w:rPr>
      </w:pPr>
    </w:p>
    <w:p w14:paraId="58F5D6FE" w14:textId="77777777" w:rsidR="00651EEE" w:rsidRDefault="00651EEE">
      <w:pPr>
        <w:jc w:val="both"/>
        <w:rPr>
          <w:rFonts w:ascii="Times New Roman" w:eastAsia="Times New Roman" w:hAnsi="Times New Roman" w:cs="Times New Roman"/>
          <w:sz w:val="24"/>
          <w:szCs w:val="24"/>
        </w:rPr>
      </w:pPr>
    </w:p>
    <w:p w14:paraId="6A45B42C" w14:textId="77777777" w:rsidR="00651EEE" w:rsidRDefault="00651EEE">
      <w:pPr>
        <w:jc w:val="both"/>
        <w:rPr>
          <w:rFonts w:ascii="Times New Roman" w:eastAsia="Times New Roman" w:hAnsi="Times New Roman" w:cs="Times New Roman"/>
          <w:sz w:val="24"/>
          <w:szCs w:val="24"/>
        </w:rPr>
      </w:pPr>
    </w:p>
    <w:p w14:paraId="0F1DFD64" w14:textId="77777777" w:rsidR="00651EEE" w:rsidRDefault="00651EEE">
      <w:pPr>
        <w:jc w:val="both"/>
        <w:rPr>
          <w:rFonts w:ascii="Times New Roman" w:eastAsia="Times New Roman" w:hAnsi="Times New Roman" w:cs="Times New Roman"/>
          <w:sz w:val="24"/>
          <w:szCs w:val="24"/>
        </w:rPr>
      </w:pPr>
    </w:p>
    <w:p w14:paraId="0C8E8D0B" w14:textId="77777777" w:rsidR="00651EEE" w:rsidRDefault="00651EEE">
      <w:pPr>
        <w:jc w:val="both"/>
        <w:rPr>
          <w:rFonts w:ascii="Times New Roman" w:eastAsia="Times New Roman" w:hAnsi="Times New Roman" w:cs="Times New Roman"/>
          <w:sz w:val="24"/>
          <w:szCs w:val="24"/>
        </w:rPr>
      </w:pPr>
    </w:p>
    <w:p w14:paraId="53C59CD0"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Evaluasi Kualitatif</w:t>
      </w:r>
    </w:p>
    <w:p w14:paraId="5F1DABC8" w14:textId="77777777" w:rsidR="00651EEE" w:rsidRDefault="00651EEE">
      <w:pPr>
        <w:jc w:val="both"/>
        <w:rPr>
          <w:rFonts w:ascii="Times New Roman" w:eastAsia="Times New Roman" w:hAnsi="Times New Roman" w:cs="Times New Roman"/>
          <w:sz w:val="24"/>
          <w:szCs w:val="24"/>
        </w:rPr>
      </w:pPr>
    </w:p>
    <w:p w14:paraId="1053F7CB" w14:textId="70211271"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Hampir semua subyek pengisi menulis isian kualitatif, tapi hanya sebagian isian saja yang memiliki evaluasi konkret yang dapat ditindaklanjuti.</w:t>
      </w:r>
    </w:p>
    <w:p w14:paraId="0055DBF3"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dituliskan isian kualitatif yang perlu ditindaklanjuti:</w:t>
      </w:r>
    </w:p>
    <w:p w14:paraId="78E3AB67" w14:textId="77777777" w:rsidR="00651EEE" w:rsidRDefault="00651EEE">
      <w:pPr>
        <w:jc w:val="both"/>
        <w:rPr>
          <w:rFonts w:ascii="Times New Roman" w:eastAsia="Times New Roman" w:hAnsi="Times New Roman" w:cs="Times New Roman"/>
          <w:sz w:val="24"/>
          <w:szCs w:val="24"/>
        </w:rPr>
      </w:pPr>
    </w:p>
    <w:p w14:paraId="51337C1D" w14:textId="77777777" w:rsidR="00651EEE" w:rsidRDefault="00651EEE">
      <w:pPr>
        <w:jc w:val="both"/>
        <w:rPr>
          <w:rFonts w:ascii="Times New Roman" w:eastAsia="Times New Roman" w:hAnsi="Times New Roman" w:cs="Times New Roman"/>
          <w:sz w:val="24"/>
          <w:szCs w:val="24"/>
        </w:rPr>
      </w:pPr>
    </w:p>
    <w:p w14:paraId="3F2D49C3" w14:textId="5B5CE8BC"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terkait SKP mohon prosesnya dipermudah, agar tidak terlalu lama”</w:t>
      </w:r>
    </w:p>
    <w:p w14:paraId="4773A6E4" w14:textId="6E1BC7C8"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Proses SKP mengandalkan Kabid Kemahasiswaan untuk melakukan </w:t>
      </w:r>
      <w:r>
        <w:rPr>
          <w:rFonts w:ascii="Times New Roman" w:eastAsia="Times New Roman" w:hAnsi="Times New Roman" w:cs="Times New Roman"/>
          <w:i/>
          <w:iCs/>
          <w:sz w:val="24"/>
          <w:szCs w:val="24"/>
        </w:rPr>
        <w:t>approve</w:t>
      </w:r>
      <w:r>
        <w:rPr>
          <w:rFonts w:ascii="Times New Roman" w:eastAsia="Times New Roman" w:hAnsi="Times New Roman" w:cs="Times New Roman"/>
          <w:sz w:val="24"/>
          <w:szCs w:val="24"/>
        </w:rPr>
        <w:t xml:space="preserve"> manual setiap ada permintaan dari mahasiswa. Hal ini sudah disampaikan ke yang bersangkutan dan dibuat mekanisme memesan </w:t>
      </w:r>
      <w:r>
        <w:rPr>
          <w:rFonts w:ascii="Times New Roman" w:eastAsia="Times New Roman" w:hAnsi="Times New Roman" w:cs="Times New Roman"/>
          <w:i/>
          <w:iCs/>
          <w:sz w:val="24"/>
          <w:szCs w:val="24"/>
        </w:rPr>
        <w:t>request</w:t>
      </w:r>
      <w:r>
        <w:rPr>
          <w:rFonts w:ascii="Times New Roman" w:eastAsia="Times New Roman" w:hAnsi="Times New Roman" w:cs="Times New Roman"/>
          <w:sz w:val="24"/>
          <w:szCs w:val="24"/>
        </w:rPr>
        <w:t xml:space="preserve"> melalui WA yang ditanggapi setiap hari.</w:t>
      </w:r>
    </w:p>
    <w:p w14:paraId="3AD645A1" w14:textId="376E0587" w:rsidR="00651EEE" w:rsidRDefault="00651EEE">
      <w:pPr>
        <w:jc w:val="both"/>
        <w:rPr>
          <w:rFonts w:ascii="Times New Roman" w:eastAsia="Times New Roman" w:hAnsi="Times New Roman" w:cs="Times New Roman"/>
          <w:sz w:val="24"/>
          <w:szCs w:val="24"/>
        </w:rPr>
      </w:pPr>
    </w:p>
    <w:p w14:paraId="493A124C" w14:textId="75C0E930"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 Piter ngajar lebih baik lagi, lebih mau menjawab dengan baik jelas dan tidak hanya memberi tugas tanpa memberi contoh”</w:t>
      </w:r>
    </w:p>
    <w:p w14:paraId="53DCBB29" w14:textId="2A25C38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Sudah disampaikan kepada yang bersangkutan, akan diperhatikan dan diperbaiki.</w:t>
      </w:r>
    </w:p>
    <w:p w14:paraId="5604EDA8" w14:textId="2FF9F4FD" w:rsidR="00651EEE" w:rsidRDefault="00651EEE">
      <w:pPr>
        <w:jc w:val="both"/>
        <w:rPr>
          <w:rFonts w:ascii="Times New Roman" w:eastAsia="Times New Roman" w:hAnsi="Times New Roman" w:cs="Times New Roman"/>
          <w:sz w:val="24"/>
          <w:szCs w:val="24"/>
        </w:rPr>
      </w:pPr>
    </w:p>
    <w:p w14:paraId="161E371A" w14:textId="0E93E5C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“sebaiknya ada sekretariat juga di BSD”</w:t>
      </w:r>
    </w:p>
    <w:p w14:paraId="20349798" w14:textId="599ECADF"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Setiap hari ada petugas sekretariat FH yang tugas piket di kampus BSD.</w:t>
      </w:r>
    </w:p>
    <w:p w14:paraId="1CA87012" w14:textId="67D54E99" w:rsidR="00651EEE" w:rsidRDefault="00651EEE">
      <w:pPr>
        <w:jc w:val="both"/>
        <w:rPr>
          <w:rFonts w:ascii="Times New Roman" w:eastAsia="Times New Roman" w:hAnsi="Times New Roman" w:cs="Times New Roman"/>
          <w:sz w:val="24"/>
          <w:szCs w:val="24"/>
        </w:rPr>
      </w:pPr>
    </w:p>
    <w:p w14:paraId="04E031D1" w14:textId="77777777" w:rsidR="00651EEE" w:rsidRDefault="00651EEE">
      <w:pPr>
        <w:jc w:val="both"/>
        <w:rPr>
          <w:rFonts w:ascii="Times New Roman" w:eastAsia="Times New Roman" w:hAnsi="Times New Roman" w:cs="Times New Roman"/>
          <w:sz w:val="24"/>
          <w:szCs w:val="24"/>
        </w:rPr>
      </w:pPr>
    </w:p>
    <w:p w14:paraId="27E3D926" w14:textId="7A438BA4" w:rsidR="00651EEE" w:rsidRDefault="00651EEE">
      <w:pPr>
        <w:jc w:val="both"/>
        <w:rPr>
          <w:rFonts w:ascii="Times New Roman" w:eastAsia="Times New Roman" w:hAnsi="Times New Roman" w:cs="Times New Roman"/>
          <w:sz w:val="24"/>
          <w:szCs w:val="24"/>
        </w:rPr>
      </w:pPr>
    </w:p>
    <w:p w14:paraId="6B0E3F73" w14:textId="42F42238" w:rsidR="00651EEE" w:rsidRDefault="00651EEE">
      <w:pPr>
        <w:jc w:val="both"/>
        <w:rPr>
          <w:rFonts w:ascii="Times New Roman" w:eastAsia="Times New Roman" w:hAnsi="Times New Roman" w:cs="Times New Roman"/>
          <w:sz w:val="24"/>
          <w:szCs w:val="24"/>
        </w:rPr>
      </w:pPr>
    </w:p>
    <w:p w14:paraId="1CA504E8" w14:textId="77777777" w:rsidR="00651EEE" w:rsidRDefault="00000000">
      <w:pPr>
        <w:pStyle w:val="Heading1"/>
      </w:pPr>
      <w:bookmarkStart w:id="15" w:name="_mkxcuffcp1wb" w:colFirst="0" w:colLast="0"/>
      <w:bookmarkEnd w:id="15"/>
      <w:r>
        <w:t>KESIMPULAN</w:t>
      </w:r>
    </w:p>
    <w:p w14:paraId="01BA01F1" w14:textId="37816EB5" w:rsidR="00651EEE" w:rsidRDefault="00651EEE"/>
    <w:p w14:paraId="57E91CDE" w14:textId="21A97533"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Secara umum, tangkapan kesan sudah baik. Selanjutnya data ini diberikan kepada Prodi SH dan MH untuk dijadikan dasar pengambil kebijakan dan perbaikan.</w:t>
      </w:r>
    </w:p>
    <w:p w14:paraId="250551D6" w14:textId="7B97B90E" w:rsidR="00651EEE" w:rsidRDefault="00651EEE">
      <w:pPr>
        <w:jc w:val="both"/>
        <w:rPr>
          <w:rFonts w:ascii="Times New Roman" w:eastAsia="Times New Roman" w:hAnsi="Times New Roman" w:cs="Times New Roman"/>
          <w:sz w:val="24"/>
          <w:szCs w:val="24"/>
          <w:highlight w:val="white"/>
        </w:rPr>
      </w:pPr>
    </w:p>
    <w:p w14:paraId="58213969" w14:textId="3EBE98C0" w:rsidR="00651EEE" w:rsidRDefault="00651EEE">
      <w:pPr>
        <w:jc w:val="both"/>
        <w:rPr>
          <w:rFonts w:ascii="Times New Roman" w:eastAsia="Times New Roman" w:hAnsi="Times New Roman" w:cs="Times New Roman"/>
          <w:sz w:val="24"/>
          <w:szCs w:val="24"/>
          <w:highlight w:val="white"/>
        </w:rPr>
      </w:pPr>
    </w:p>
    <w:p w14:paraId="0DA4539B" w14:textId="16000AE3" w:rsidR="00651EEE" w:rsidRDefault="00651EEE">
      <w:pPr>
        <w:jc w:val="both"/>
        <w:rPr>
          <w:rFonts w:ascii="Times New Roman" w:eastAsia="Times New Roman" w:hAnsi="Times New Roman" w:cs="Times New Roman"/>
          <w:sz w:val="24"/>
          <w:szCs w:val="24"/>
          <w:highlight w:val="white"/>
        </w:rPr>
      </w:pPr>
    </w:p>
    <w:p w14:paraId="74280858" w14:textId="1E93C76E"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Jakarta, 20 </w:t>
      </w:r>
      <w:proofErr w:type="spellStart"/>
      <w:r>
        <w:rPr>
          <w:rFonts w:ascii="Times New Roman" w:eastAsia="Times New Roman" w:hAnsi="Times New Roman" w:cs="Times New Roman"/>
          <w:sz w:val="24"/>
          <w:szCs w:val="24"/>
          <w:highlight w:val="white"/>
          <w:lang w:val="en-US"/>
        </w:rPr>
        <w:t>Februari</w:t>
      </w:r>
      <w:proofErr w:type="spellEnd"/>
      <w:r>
        <w:rPr>
          <w:rFonts w:ascii="Times New Roman" w:eastAsia="Times New Roman" w:hAnsi="Times New Roman" w:cs="Times New Roman"/>
          <w:sz w:val="24"/>
          <w:szCs w:val="24"/>
          <w:highlight w:val="white"/>
          <w:lang w:val="en-US"/>
        </w:rPr>
        <w:t xml:space="preserve"> 2023</w:t>
      </w:r>
    </w:p>
    <w:p w14:paraId="3ED50A29" w14:textId="0B3A9213" w:rsidR="00651EEE" w:rsidRDefault="00651EEE">
      <w:pPr>
        <w:jc w:val="both"/>
        <w:rPr>
          <w:rFonts w:ascii="Times New Roman" w:eastAsia="Times New Roman" w:hAnsi="Times New Roman" w:cs="Times New Roman"/>
          <w:sz w:val="24"/>
          <w:szCs w:val="24"/>
          <w:highlight w:val="white"/>
          <w:lang w:val="en-US"/>
        </w:rPr>
      </w:pPr>
    </w:p>
    <w:p w14:paraId="0DF399D8" w14:textId="3217257D"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139B23A2" wp14:editId="6A5C1388">
            <wp:simplePos x="0" y="0"/>
            <wp:positionH relativeFrom="margin">
              <wp:align>left</wp:align>
            </wp:positionH>
            <wp:positionV relativeFrom="paragraph">
              <wp:posOffset>78740</wp:posOffset>
            </wp:positionV>
            <wp:extent cx="944880" cy="1553210"/>
            <wp:effectExtent l="0" t="0" r="7620" b="8890"/>
            <wp:wrapNone/>
            <wp:docPr id="3733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4460" name="Picture 373344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4880" cy="155321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eastAsia="Times New Roman" w:hAnsi="Times New Roman" w:cs="Times New Roman"/>
          <w:sz w:val="24"/>
          <w:szCs w:val="24"/>
          <w:highlight w:val="white"/>
          <w:lang w:val="en-US"/>
        </w:rPr>
        <w:t>Yang Membuat,</w:t>
      </w:r>
      <w:r w:rsidR="00000000">
        <w:rPr>
          <w:rFonts w:ascii="Times New Roman" w:eastAsia="Times New Roman" w:hAnsi="Times New Roman" w:cs="Times New Roman"/>
          <w:sz w:val="24"/>
          <w:szCs w:val="24"/>
          <w:highlight w:val="white"/>
          <w:lang w:val="en-US"/>
        </w:rPr>
        <w:tab/>
      </w:r>
      <w:r w:rsidR="00000000">
        <w:rPr>
          <w:rFonts w:ascii="Times New Roman" w:eastAsia="Times New Roman" w:hAnsi="Times New Roman" w:cs="Times New Roman"/>
          <w:sz w:val="24"/>
          <w:szCs w:val="24"/>
          <w:highlight w:val="white"/>
          <w:lang w:val="en-US"/>
        </w:rPr>
        <w:tab/>
      </w:r>
      <w:r w:rsidR="00000000">
        <w:rPr>
          <w:rFonts w:ascii="Times New Roman" w:eastAsia="Times New Roman" w:hAnsi="Times New Roman" w:cs="Times New Roman"/>
          <w:sz w:val="24"/>
          <w:szCs w:val="24"/>
          <w:highlight w:val="white"/>
          <w:lang w:val="en-US"/>
        </w:rPr>
        <w:tab/>
      </w:r>
      <w:r w:rsidR="00000000">
        <w:rPr>
          <w:rFonts w:ascii="Times New Roman" w:eastAsia="Times New Roman" w:hAnsi="Times New Roman" w:cs="Times New Roman"/>
          <w:sz w:val="24"/>
          <w:szCs w:val="24"/>
          <w:highlight w:val="white"/>
          <w:lang w:val="en-US"/>
        </w:rPr>
        <w:tab/>
      </w:r>
      <w:r w:rsidR="00000000">
        <w:rPr>
          <w:rFonts w:ascii="Times New Roman" w:eastAsia="Times New Roman" w:hAnsi="Times New Roman" w:cs="Times New Roman"/>
          <w:sz w:val="24"/>
          <w:szCs w:val="24"/>
          <w:highlight w:val="white"/>
          <w:lang w:val="en-US"/>
        </w:rPr>
        <w:tab/>
      </w:r>
      <w:r w:rsidR="00000000">
        <w:rPr>
          <w:rFonts w:ascii="Times New Roman" w:eastAsia="Times New Roman" w:hAnsi="Times New Roman" w:cs="Times New Roman"/>
          <w:sz w:val="24"/>
          <w:szCs w:val="24"/>
          <w:highlight w:val="white"/>
          <w:lang w:val="en-US"/>
        </w:rPr>
        <w:tab/>
      </w:r>
      <w:proofErr w:type="spellStart"/>
      <w:r w:rsidR="00000000">
        <w:rPr>
          <w:rFonts w:ascii="Times New Roman" w:eastAsia="Times New Roman" w:hAnsi="Times New Roman" w:cs="Times New Roman"/>
          <w:sz w:val="24"/>
          <w:szCs w:val="24"/>
          <w:highlight w:val="white"/>
          <w:lang w:val="en-US"/>
        </w:rPr>
        <w:t>Mengetahui</w:t>
      </w:r>
      <w:proofErr w:type="spellEnd"/>
      <w:r w:rsidR="00000000">
        <w:rPr>
          <w:rFonts w:ascii="Times New Roman" w:eastAsia="Times New Roman" w:hAnsi="Times New Roman" w:cs="Times New Roman"/>
          <w:sz w:val="24"/>
          <w:szCs w:val="24"/>
          <w:highlight w:val="white"/>
          <w:lang w:val="en-US"/>
        </w:rPr>
        <w:t>,</w:t>
      </w:r>
    </w:p>
    <w:p w14:paraId="5561A9DE" w14:textId="304CB21C" w:rsidR="00651EEE" w:rsidRDefault="00651EEE">
      <w:pPr>
        <w:jc w:val="both"/>
        <w:rPr>
          <w:rFonts w:ascii="Times New Roman" w:eastAsia="Times New Roman" w:hAnsi="Times New Roman" w:cs="Times New Roman"/>
          <w:sz w:val="24"/>
          <w:szCs w:val="24"/>
          <w:highlight w:val="white"/>
          <w:lang w:val="en-US"/>
        </w:rPr>
      </w:pPr>
    </w:p>
    <w:p w14:paraId="1EBE7E8B" w14:textId="19C9B61C"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3E05B0B6" wp14:editId="3FD5A9E3">
            <wp:simplePos x="0" y="0"/>
            <wp:positionH relativeFrom="column">
              <wp:posOffset>3093720</wp:posOffset>
            </wp:positionH>
            <wp:positionV relativeFrom="paragraph">
              <wp:posOffset>41275</wp:posOffset>
            </wp:positionV>
            <wp:extent cx="2354580" cy="1263015"/>
            <wp:effectExtent l="0" t="0" r="7620" b="0"/>
            <wp:wrapNone/>
            <wp:docPr id="26883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38323" name="Picture 268838323"/>
                    <pic:cNvPicPr/>
                  </pic:nvPicPr>
                  <pic:blipFill>
                    <a:blip r:embed="rId14">
                      <a:extLst>
                        <a:ext uri="{28A0092B-C50C-407E-A947-70E740481C1C}">
                          <a14:useLocalDpi xmlns:a14="http://schemas.microsoft.com/office/drawing/2010/main" val="0"/>
                        </a:ext>
                      </a:extLst>
                    </a:blip>
                    <a:stretch>
                      <a:fillRect/>
                    </a:stretch>
                  </pic:blipFill>
                  <pic:spPr>
                    <a:xfrm>
                      <a:off x="0" y="0"/>
                      <a:ext cx="2354580" cy="1263015"/>
                    </a:xfrm>
                    <a:prstGeom prst="rect">
                      <a:avLst/>
                    </a:prstGeom>
                  </pic:spPr>
                </pic:pic>
              </a:graphicData>
            </a:graphic>
            <wp14:sizeRelH relativeFrom="margin">
              <wp14:pctWidth>0</wp14:pctWidth>
            </wp14:sizeRelH>
            <wp14:sizeRelV relativeFrom="margin">
              <wp14:pctHeight>0</wp14:pctHeight>
            </wp14:sizeRelV>
          </wp:anchor>
        </w:drawing>
      </w:r>
    </w:p>
    <w:p w14:paraId="0D096C9F" w14:textId="10409CBD" w:rsidR="00651EEE" w:rsidRDefault="00651EEE">
      <w:pPr>
        <w:jc w:val="both"/>
        <w:rPr>
          <w:rFonts w:ascii="Times New Roman" w:eastAsia="Times New Roman" w:hAnsi="Times New Roman" w:cs="Times New Roman"/>
          <w:sz w:val="24"/>
          <w:szCs w:val="24"/>
          <w:highlight w:val="white"/>
          <w:lang w:val="en-US"/>
        </w:rPr>
      </w:pPr>
    </w:p>
    <w:p w14:paraId="340CBBD9" w14:textId="0BA1F200" w:rsidR="00B84DC5" w:rsidRDefault="00B84DC5">
      <w:pPr>
        <w:jc w:val="both"/>
        <w:rPr>
          <w:rFonts w:ascii="Times New Roman" w:eastAsia="Times New Roman" w:hAnsi="Times New Roman" w:cs="Times New Roman"/>
          <w:sz w:val="24"/>
          <w:szCs w:val="24"/>
          <w:highlight w:val="white"/>
          <w:lang w:val="en-US"/>
        </w:rPr>
      </w:pPr>
    </w:p>
    <w:p w14:paraId="7D450C71" w14:textId="083DD0D1" w:rsidR="00B84DC5" w:rsidRDefault="00B84DC5">
      <w:pPr>
        <w:jc w:val="both"/>
        <w:rPr>
          <w:rFonts w:ascii="Times New Roman" w:eastAsia="Times New Roman" w:hAnsi="Times New Roman" w:cs="Times New Roman"/>
          <w:sz w:val="24"/>
          <w:szCs w:val="24"/>
          <w:highlight w:val="white"/>
          <w:lang w:val="en-US"/>
        </w:rPr>
      </w:pPr>
    </w:p>
    <w:p w14:paraId="2D860554" w14:textId="77777777" w:rsidR="00B84DC5" w:rsidRDefault="00B84DC5">
      <w:pPr>
        <w:jc w:val="both"/>
        <w:rPr>
          <w:rFonts w:ascii="Times New Roman" w:eastAsia="Times New Roman" w:hAnsi="Times New Roman" w:cs="Times New Roman"/>
          <w:sz w:val="24"/>
          <w:szCs w:val="24"/>
          <w:highlight w:val="white"/>
          <w:lang w:val="en-US"/>
        </w:rPr>
      </w:pPr>
    </w:p>
    <w:p w14:paraId="3D98C63C" w14:textId="77777777" w:rsidR="00651EEE" w:rsidRDefault="00651EEE">
      <w:pPr>
        <w:jc w:val="both"/>
        <w:rPr>
          <w:rFonts w:ascii="Times New Roman" w:eastAsia="Times New Roman" w:hAnsi="Times New Roman" w:cs="Times New Roman"/>
          <w:sz w:val="24"/>
          <w:szCs w:val="24"/>
          <w:highlight w:val="white"/>
          <w:lang w:val="en-US"/>
        </w:rPr>
      </w:pPr>
    </w:p>
    <w:p w14:paraId="28F9C7A9" w14:textId="77777777"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Putri </w:t>
      </w:r>
      <w:proofErr w:type="spellStart"/>
      <w:r>
        <w:rPr>
          <w:rFonts w:ascii="Times New Roman" w:eastAsia="Times New Roman" w:hAnsi="Times New Roman" w:cs="Times New Roman"/>
          <w:sz w:val="24"/>
          <w:szCs w:val="24"/>
          <w:highlight w:val="white"/>
          <w:lang w:val="en-US"/>
        </w:rPr>
        <w:t>Purbasari</w:t>
      </w:r>
      <w:proofErr w:type="spellEnd"/>
      <w:r>
        <w:rPr>
          <w:rFonts w:ascii="Times New Roman" w:eastAsia="Times New Roman" w:hAnsi="Times New Roman" w:cs="Times New Roman"/>
          <w:sz w:val="24"/>
          <w:szCs w:val="24"/>
          <w:highlight w:val="white"/>
          <w:lang w:val="en-US"/>
        </w:rPr>
        <w:t>, S.H., M.H.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Dr. </w:t>
      </w:r>
      <w:proofErr w:type="spellStart"/>
      <w:r>
        <w:rPr>
          <w:rFonts w:ascii="Times New Roman" w:eastAsia="Times New Roman" w:hAnsi="Times New Roman" w:cs="Times New Roman"/>
          <w:sz w:val="24"/>
          <w:szCs w:val="24"/>
          <w:highlight w:val="white"/>
          <w:lang w:val="en-US"/>
        </w:rPr>
        <w:t>Iur</w:t>
      </w:r>
      <w:proofErr w:type="spellEnd"/>
      <w:r>
        <w:rPr>
          <w:rFonts w:ascii="Times New Roman" w:eastAsia="Times New Roman" w:hAnsi="Times New Roman" w:cs="Times New Roman"/>
          <w:sz w:val="24"/>
          <w:szCs w:val="24"/>
          <w:highlight w:val="white"/>
          <w:lang w:val="en-US"/>
        </w:rPr>
        <w:t>. Asmin Fransiska, S.H., LL.M.</w:t>
      </w:r>
    </w:p>
    <w:p w14:paraId="116D6C66" w14:textId="77777777" w:rsidR="00651EEE" w:rsidRDefault="00000000">
      <w:pPr>
        <w:jc w:val="both"/>
        <w:rPr>
          <w:rFonts w:ascii="Times New Roman" w:eastAsia="Times New Roman" w:hAnsi="Times New Roman" w:cs="Times New Roman"/>
          <w:sz w:val="24"/>
          <w:szCs w:val="24"/>
          <w:highlight w:val="white"/>
          <w:lang w:val="en-US"/>
        </w:rPr>
      </w:pPr>
      <w:proofErr w:type="spellStart"/>
      <w:r>
        <w:rPr>
          <w:rFonts w:ascii="Times New Roman" w:eastAsia="Times New Roman" w:hAnsi="Times New Roman" w:cs="Times New Roman"/>
          <w:sz w:val="24"/>
          <w:szCs w:val="24"/>
          <w:highlight w:val="white"/>
          <w:lang w:val="en-US"/>
        </w:rPr>
        <w:t>Kabid</w:t>
      </w:r>
      <w:proofErr w:type="spellEnd"/>
      <w:r>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lang w:val="en-US"/>
        </w:rPr>
        <w:t>Kemahasiswaan</w:t>
      </w:r>
      <w:proofErr w:type="spellEnd"/>
      <w:r>
        <w:rPr>
          <w:rFonts w:ascii="Times New Roman" w:eastAsia="Times New Roman" w:hAnsi="Times New Roman" w:cs="Times New Roman"/>
          <w:sz w:val="24"/>
          <w:szCs w:val="24"/>
          <w:highlight w:val="white"/>
          <w:lang w:val="en-US"/>
        </w:rPr>
        <w:t xml:space="preserve"> FH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Dekan </w:t>
      </w:r>
      <w:proofErr w:type="spellStart"/>
      <w:r>
        <w:rPr>
          <w:rFonts w:ascii="Times New Roman" w:eastAsia="Times New Roman" w:hAnsi="Times New Roman" w:cs="Times New Roman"/>
          <w:sz w:val="24"/>
          <w:szCs w:val="24"/>
          <w:highlight w:val="white"/>
          <w:lang w:val="en-US"/>
        </w:rPr>
        <w:t>Fakultas</w:t>
      </w:r>
      <w:proofErr w:type="spellEnd"/>
      <w:r>
        <w:rPr>
          <w:rFonts w:ascii="Times New Roman" w:eastAsia="Times New Roman" w:hAnsi="Times New Roman" w:cs="Times New Roman"/>
          <w:sz w:val="24"/>
          <w:szCs w:val="24"/>
          <w:highlight w:val="white"/>
          <w:lang w:val="en-US"/>
        </w:rPr>
        <w:t xml:space="preserve"> Hukum</w:t>
      </w:r>
    </w:p>
    <w:p w14:paraId="2DE43BE7" w14:textId="77777777" w:rsidR="00651EEE" w:rsidRDefault="00651EEE">
      <w:pPr>
        <w:jc w:val="both"/>
        <w:rPr>
          <w:rFonts w:ascii="Times New Roman" w:eastAsia="Times New Roman" w:hAnsi="Times New Roman" w:cs="Times New Roman"/>
          <w:sz w:val="24"/>
          <w:szCs w:val="24"/>
          <w:highlight w:val="white"/>
          <w:lang w:val="en-US"/>
        </w:rPr>
      </w:pPr>
    </w:p>
    <w:sectPr w:rsidR="00651EEE">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600C" w14:textId="77777777" w:rsidR="0026107F" w:rsidRDefault="0026107F">
      <w:pPr>
        <w:spacing w:line="240" w:lineRule="auto"/>
      </w:pPr>
      <w:r>
        <w:separator/>
      </w:r>
    </w:p>
  </w:endnote>
  <w:endnote w:type="continuationSeparator" w:id="0">
    <w:p w14:paraId="5B9A9B59" w14:textId="77777777" w:rsidR="0026107F" w:rsidRDefault="00261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5518"/>
      <w:docPartObj>
        <w:docPartGallery w:val="AutoText"/>
      </w:docPartObj>
    </w:sdtPr>
    <w:sdtContent>
      <w:p w14:paraId="37644FB0" w14:textId="77777777" w:rsidR="00651EEE" w:rsidRDefault="00000000">
        <w:pPr>
          <w:pStyle w:val="Footer"/>
          <w:jc w:val="right"/>
        </w:pPr>
        <w:r>
          <w:fldChar w:fldCharType="begin"/>
        </w:r>
        <w:r>
          <w:instrText xml:space="preserve"> PAGE   \* MERGEFORMAT </w:instrText>
        </w:r>
        <w:r>
          <w:fldChar w:fldCharType="separate"/>
        </w:r>
        <w:r>
          <w:t>2</w:t>
        </w:r>
        <w:r>
          <w:fldChar w:fldCharType="end"/>
        </w:r>
      </w:p>
    </w:sdtContent>
  </w:sdt>
  <w:p w14:paraId="1E51E789" w14:textId="77777777" w:rsidR="00651EEE" w:rsidRDefault="0065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D6A5" w14:textId="77777777" w:rsidR="0026107F" w:rsidRDefault="0026107F">
      <w:r>
        <w:separator/>
      </w:r>
    </w:p>
  </w:footnote>
  <w:footnote w:type="continuationSeparator" w:id="0">
    <w:p w14:paraId="74132BC6" w14:textId="77777777" w:rsidR="0026107F" w:rsidRDefault="0026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04EAB"/>
    <w:multiLevelType w:val="multilevel"/>
    <w:tmpl w:val="75004EA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7B"/>
    <w:rsid w:val="0026107F"/>
    <w:rsid w:val="0062487B"/>
    <w:rsid w:val="00651EEE"/>
    <w:rsid w:val="00673C88"/>
    <w:rsid w:val="007A0190"/>
    <w:rsid w:val="00912A01"/>
    <w:rsid w:val="0094608C"/>
    <w:rsid w:val="00B84DC5"/>
    <w:rsid w:val="134158F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CA56"/>
  <w15:docId w15:val="{77C3EC92-49F9-4B5A-BB41-EA5AF28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id" w:eastAsia="zh-CN"/>
    </w:rPr>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jc w:val="center"/>
      <w:outlineLvl w:val="2"/>
    </w:pPr>
    <w:rPr>
      <w:rFonts w:ascii="Times New Roman" w:eastAsia="Times New Roman" w:hAnsi="Times New Roman" w:cs="Times New Roman"/>
      <w:sz w:val="24"/>
      <w:szCs w:val="24"/>
      <w:highlight w:val="whit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jc w:val="center"/>
    </w:pPr>
    <w:rPr>
      <w:rFonts w:ascii="Times New Roman" w:eastAsia="Times New Roman" w:hAnsi="Times New Roman" w:cs="Times New Roman"/>
      <w:sz w:val="28"/>
      <w:szCs w:val="28"/>
    </w:rPr>
  </w:style>
  <w:style w:type="table" w:customStyle="1" w:styleId="TableNormal0">
    <w:name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FHUAJ01</dc:creator>
  <cp:lastModifiedBy>Pascasarjana Hukum</cp:lastModifiedBy>
  <cp:revision>3</cp:revision>
  <dcterms:created xsi:type="dcterms:W3CDTF">2026-04-17T11:39:00Z</dcterms:created>
  <dcterms:modified xsi:type="dcterms:W3CDTF">2026-04-20T06:28:00Z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A0F534D110144B898F82C96409CBAA1D_12</vt:lpwstr>
  </property>
</Properties>
</file>